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C4" w:rsidRDefault="00EB63C4" w:rsidP="00EB63C4">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EB63C4" w:rsidRDefault="00EB63C4" w:rsidP="00EB63C4">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25.11.2019 года город </w:t>
      </w:r>
      <w:r>
        <w:rPr>
          <w:rStyle w:val="snippetequal"/>
          <w:rFonts w:ascii="Arial" w:hAnsi="Arial" w:cs="Arial"/>
          <w:b/>
          <w:bCs/>
          <w:color w:val="333333"/>
          <w:sz w:val="23"/>
          <w:szCs w:val="23"/>
          <w:bdr w:val="none" w:sz="0" w:space="0" w:color="auto" w:frame="1"/>
        </w:rPr>
        <w:t>Казань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Приволжский районный суд города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Республики Татарстан в составе председательствующего - судьи Р.З. Хабибуллина,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секретаре судебного заседания А.Р. </w:t>
      </w:r>
      <w:proofErr w:type="spellStart"/>
      <w:r>
        <w:rPr>
          <w:rFonts w:ascii="Arial" w:hAnsi="Arial" w:cs="Arial"/>
          <w:color w:val="000000"/>
          <w:sz w:val="23"/>
          <w:szCs w:val="23"/>
          <w:shd w:val="clear" w:color="auto" w:fill="FFFFFF"/>
        </w:rPr>
        <w:t>Камаевой</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гражданское дело по иску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В. </w:t>
      </w:r>
      <w:proofErr w:type="spellStart"/>
      <w:r>
        <w:rPr>
          <w:rFonts w:ascii="Arial" w:hAnsi="Arial" w:cs="Arial"/>
          <w:color w:val="000000"/>
          <w:sz w:val="23"/>
          <w:szCs w:val="23"/>
          <w:shd w:val="clear" w:color="auto" w:fill="FFFFFF"/>
        </w:rPr>
        <w:t>В.ича</w:t>
      </w:r>
      <w:proofErr w:type="spellEnd"/>
      <w:r>
        <w:rPr>
          <w:rFonts w:ascii="Arial" w:hAnsi="Arial" w:cs="Arial"/>
          <w:color w:val="000000"/>
          <w:sz w:val="23"/>
          <w:szCs w:val="23"/>
          <w:shd w:val="clear" w:color="auto" w:fill="FFFFFF"/>
        </w:rPr>
        <w:t xml:space="preserve"> к САО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ООО «</w:t>
      </w:r>
      <w:r>
        <w:rPr>
          <w:rFonts w:ascii="Arial" w:hAnsi="Arial" w:cs="Arial"/>
          <w:color w:val="000000"/>
          <w:sz w:val="23"/>
          <w:szCs w:val="23"/>
          <w:shd w:val="clear" w:color="auto" w:fill="FFFFFF"/>
        </w:rPr>
        <w:t>8/8*</w:t>
      </w:r>
      <w:r>
        <w:rPr>
          <w:rFonts w:ascii="Arial" w:hAnsi="Arial" w:cs="Arial"/>
          <w:color w:val="000000"/>
          <w:sz w:val="23"/>
          <w:szCs w:val="23"/>
          <w:shd w:val="clear" w:color="auto" w:fill="FFFFFF"/>
        </w:rPr>
        <w:t>»,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ООО МФК «</w:t>
      </w:r>
      <w:bookmarkStart w:id="0" w:name="_GoBack"/>
      <w:r>
        <w:rPr>
          <w:rFonts w:ascii="Arial" w:hAnsi="Arial" w:cs="Arial"/>
          <w:color w:val="000000"/>
          <w:sz w:val="23"/>
          <w:szCs w:val="23"/>
          <w:shd w:val="clear" w:color="auto" w:fill="FFFFFF"/>
        </w:rPr>
        <w:t>3+3</w:t>
      </w:r>
      <w:bookmarkEnd w:id="0"/>
      <w:r>
        <w:rPr>
          <w:rFonts w:ascii="Arial" w:hAnsi="Arial" w:cs="Arial"/>
          <w:color w:val="000000"/>
          <w:sz w:val="23"/>
          <w:szCs w:val="23"/>
          <w:shd w:val="clear" w:color="auto" w:fill="FFFFFF"/>
        </w:rPr>
        <w:t>» о </w:t>
      </w:r>
      <w:r>
        <w:rPr>
          <w:rStyle w:val="snippetequal"/>
          <w:rFonts w:ascii="Arial" w:hAnsi="Arial" w:cs="Arial"/>
          <w:b/>
          <w:bCs/>
          <w:color w:val="333333"/>
          <w:sz w:val="23"/>
          <w:szCs w:val="23"/>
          <w:bdr w:val="none" w:sz="0" w:space="0" w:color="auto" w:frame="1"/>
        </w:rPr>
        <w:t>защите прав потребителей</w:t>
      </w:r>
      <w:r>
        <w:rPr>
          <w:rFonts w:ascii="Arial" w:hAnsi="Arial" w:cs="Arial"/>
          <w:color w:val="000000"/>
          <w:sz w:val="23"/>
          <w:szCs w:val="23"/>
        </w:rPr>
        <w:br/>
      </w:r>
      <w:r>
        <w:rPr>
          <w:rFonts w:ascii="Arial" w:hAnsi="Arial" w:cs="Arial"/>
          <w:color w:val="000000"/>
          <w:sz w:val="23"/>
          <w:szCs w:val="23"/>
        </w:rPr>
        <w:br/>
      </w:r>
      <w:proofErr w:type="gramEnd"/>
    </w:p>
    <w:p w:rsidR="00EB63C4" w:rsidRDefault="00EB63C4" w:rsidP="00EB63C4">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EB63C4" w:rsidRDefault="00EB63C4" w:rsidP="00EB63C4">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Истец обратился к ответчикам с иском к ответчикам о признании ничтожным договора личного страхования по полису № от 03.10.2018, заключенного с САО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 взыскании с последнего суммы неосновательного обогащения в размере страховой премии в сумме 21818,68 руб. компенсацию морального вреда 5000 руб., 1500 руб. за услуги представителя, штрафа, признании ничтожным договора личного страхования по страховому полису № № от 03.10.2018 с АО «СК</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и взыскании с последнего суммы неосновательного обогащения в размере страховой премии в сумме 6500 руб., компенсацию морального вреда 5000 руб., 1500 руб. за услуги представителя, штрафа, признании ничтожным договора страхования движимого имущества по полису № № от 03.10.2018 с ООО «</w:t>
      </w:r>
      <w:r>
        <w:rPr>
          <w:rFonts w:ascii="Arial" w:hAnsi="Arial" w:cs="Arial"/>
          <w:color w:val="000000"/>
          <w:sz w:val="23"/>
          <w:szCs w:val="23"/>
          <w:shd w:val="clear" w:color="auto" w:fill="FFFFFF"/>
        </w:rPr>
        <w:t>8/8*</w:t>
      </w:r>
      <w:r>
        <w:rPr>
          <w:rFonts w:ascii="Arial" w:hAnsi="Arial" w:cs="Arial"/>
          <w:color w:val="000000"/>
          <w:sz w:val="23"/>
          <w:szCs w:val="23"/>
          <w:shd w:val="clear" w:color="auto" w:fill="FFFFFF"/>
        </w:rPr>
        <w:t>» и взыскании с последнего суммы неосновательного обогащения в размере страховой премии в сумме 71231,17 руб., компенсацию морального вреда 5000 руб</w:t>
      </w:r>
      <w:proofErr w:type="gramEnd"/>
      <w:r>
        <w:rPr>
          <w:rFonts w:ascii="Arial" w:hAnsi="Arial" w:cs="Arial"/>
          <w:color w:val="000000"/>
          <w:sz w:val="23"/>
          <w:szCs w:val="23"/>
          <w:shd w:val="clear" w:color="auto" w:fill="FFFFFF"/>
        </w:rPr>
        <w:t xml:space="preserve">., 1500 руб. за услуги представителя, штрафа, </w:t>
      </w:r>
      <w:proofErr w:type="gramStart"/>
      <w:r>
        <w:rPr>
          <w:rFonts w:ascii="Arial" w:hAnsi="Arial" w:cs="Arial"/>
          <w:color w:val="000000"/>
          <w:sz w:val="23"/>
          <w:szCs w:val="23"/>
          <w:shd w:val="clear" w:color="auto" w:fill="FFFFFF"/>
        </w:rPr>
        <w:t>признании</w:t>
      </w:r>
      <w:proofErr w:type="gramEnd"/>
      <w:r>
        <w:rPr>
          <w:rFonts w:ascii="Arial" w:hAnsi="Arial" w:cs="Arial"/>
          <w:color w:val="000000"/>
          <w:sz w:val="23"/>
          <w:szCs w:val="23"/>
          <w:shd w:val="clear" w:color="auto" w:fill="FFFFFF"/>
        </w:rPr>
        <w:t xml:space="preserve"> незаконными удержанные проценты за пользование займом и взыскании с ООО МФК «</w:t>
      </w:r>
      <w:r>
        <w:rPr>
          <w:rFonts w:ascii="Arial" w:hAnsi="Arial" w:cs="Arial"/>
          <w:color w:val="000000"/>
          <w:sz w:val="23"/>
          <w:szCs w:val="23"/>
          <w:shd w:val="clear" w:color="auto" w:fill="FFFFFF"/>
        </w:rPr>
        <w:t>3+3</w:t>
      </w:r>
      <w:r>
        <w:rPr>
          <w:rFonts w:ascii="Arial" w:hAnsi="Arial" w:cs="Arial"/>
          <w:color w:val="000000"/>
          <w:sz w:val="23"/>
          <w:szCs w:val="23"/>
          <w:shd w:val="clear" w:color="auto" w:fill="FFFFFF"/>
        </w:rPr>
        <w:t>» суммы неосновательного обогащения в размере 71231,17 руб., компенсацию морального вреда в размере 5000 руб., 1500 руб. за услуги представителя, штрафа.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обоснование указав, что 03.10.2018 истцом был заключен договор займа с ООО МФК «</w:t>
      </w:r>
      <w:r>
        <w:rPr>
          <w:rFonts w:ascii="Arial" w:hAnsi="Arial" w:cs="Arial"/>
          <w:color w:val="000000"/>
          <w:sz w:val="23"/>
          <w:szCs w:val="23"/>
          <w:shd w:val="clear" w:color="auto" w:fill="FFFFFF"/>
        </w:rPr>
        <w:t>3+3</w:t>
      </w:r>
      <w:r>
        <w:rPr>
          <w:rFonts w:ascii="Arial" w:hAnsi="Arial" w:cs="Arial"/>
          <w:color w:val="000000"/>
          <w:sz w:val="23"/>
          <w:szCs w:val="23"/>
          <w:shd w:val="clear" w:color="auto" w:fill="FFFFFF"/>
        </w:rPr>
        <w:t xml:space="preserve">» № №, по условиям которого был предоставлен заем в размере 348318,68 руб. под 40,9% годовых, сроком на 36 месяцев. </w:t>
      </w:r>
      <w:proofErr w:type="gramStart"/>
      <w:r>
        <w:rPr>
          <w:rFonts w:ascii="Arial" w:hAnsi="Arial" w:cs="Arial"/>
          <w:color w:val="000000"/>
          <w:sz w:val="23"/>
          <w:szCs w:val="23"/>
          <w:shd w:val="clear" w:color="auto" w:fill="FFFFFF"/>
        </w:rPr>
        <w:t>При получении займа ООО МФК «</w:t>
      </w:r>
      <w:r>
        <w:rPr>
          <w:rFonts w:ascii="Arial" w:hAnsi="Arial" w:cs="Arial"/>
          <w:color w:val="000000"/>
          <w:sz w:val="23"/>
          <w:szCs w:val="23"/>
          <w:shd w:val="clear" w:color="auto" w:fill="FFFFFF"/>
        </w:rPr>
        <w:t>3+3</w:t>
      </w:r>
      <w:r>
        <w:rPr>
          <w:rFonts w:ascii="Arial" w:hAnsi="Arial" w:cs="Arial"/>
          <w:color w:val="000000"/>
          <w:sz w:val="23"/>
          <w:szCs w:val="23"/>
          <w:shd w:val="clear" w:color="auto" w:fill="FFFFFF"/>
        </w:rPr>
        <w:t>» были оформлены дополнительные платные услуги страхования: по полису № от 03.10.2018, заключенного с САО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со страховой премией в сумме 21818,68 руб. договор личного страхования по страховому полису № № от 03.10.2018 с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со страховой премией в сумме 6500 руб., договор страхования движимого имущества по полису № № от 03.10.2018 с ООО «</w:t>
      </w:r>
      <w:r>
        <w:rPr>
          <w:rFonts w:ascii="Arial" w:hAnsi="Arial" w:cs="Arial"/>
          <w:color w:val="000000"/>
          <w:sz w:val="23"/>
          <w:szCs w:val="23"/>
          <w:shd w:val="clear" w:color="auto" w:fill="FFFFFF"/>
        </w:rPr>
        <w:t>8/8*</w:t>
      </w:r>
      <w:r>
        <w:rPr>
          <w:rFonts w:ascii="Arial" w:hAnsi="Arial" w:cs="Arial"/>
          <w:color w:val="000000"/>
          <w:sz w:val="23"/>
          <w:szCs w:val="23"/>
          <w:shd w:val="clear" w:color="auto" w:fill="FFFFFF"/>
        </w:rPr>
        <w:t>» со страховой премией</w:t>
      </w:r>
      <w:proofErr w:type="gramEnd"/>
      <w:r>
        <w:rPr>
          <w:rFonts w:ascii="Arial" w:hAnsi="Arial" w:cs="Arial"/>
          <w:color w:val="000000"/>
          <w:sz w:val="23"/>
          <w:szCs w:val="23"/>
          <w:shd w:val="clear" w:color="auto" w:fill="FFFFFF"/>
        </w:rPr>
        <w:t xml:space="preserve"> в сумме 71231,17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тот же день с судного счета истца были списаны денежные средства в оплату дополнительных страховых услуг. Кроме тог истец полагает, что в договорах страхования не согласованы существенные условия, в связи с чем, считает, что договоры являются не заключенными и ничтожными. Приводя указанные обстоятельства в обоснование заявленных требований, истец обратился в суд с </w:t>
      </w:r>
      <w:r>
        <w:rPr>
          <w:rFonts w:ascii="Arial" w:hAnsi="Arial" w:cs="Arial"/>
          <w:color w:val="000000"/>
          <w:sz w:val="23"/>
          <w:szCs w:val="23"/>
          <w:shd w:val="clear" w:color="auto" w:fill="FFFFFF"/>
        </w:rPr>
        <w:lastRenderedPageBreak/>
        <w:t>иском в приведенной формулировке.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истца в судебное заседание явился, в ходе рассмотрения дела истец изменил исковые требования, указав, что ООО МФК «</w:t>
      </w:r>
      <w:r>
        <w:rPr>
          <w:rFonts w:ascii="Arial" w:hAnsi="Arial" w:cs="Arial"/>
          <w:color w:val="000000"/>
          <w:sz w:val="23"/>
          <w:szCs w:val="23"/>
          <w:shd w:val="clear" w:color="auto" w:fill="FFFFFF"/>
        </w:rPr>
        <w:t>3+3</w:t>
      </w:r>
      <w:r>
        <w:rPr>
          <w:rFonts w:ascii="Arial" w:hAnsi="Arial" w:cs="Arial"/>
          <w:color w:val="000000"/>
          <w:sz w:val="23"/>
          <w:szCs w:val="23"/>
          <w:shd w:val="clear" w:color="auto" w:fill="FFFFFF"/>
        </w:rPr>
        <w:t xml:space="preserve">» навязало дополнительные страховые услуги, </w:t>
      </w:r>
      <w:proofErr w:type="gramStart"/>
      <w:r>
        <w:rPr>
          <w:rFonts w:ascii="Arial" w:hAnsi="Arial" w:cs="Arial"/>
          <w:color w:val="000000"/>
          <w:sz w:val="23"/>
          <w:szCs w:val="23"/>
          <w:shd w:val="clear" w:color="auto" w:fill="FFFFFF"/>
        </w:rPr>
        <w:t>что</w:t>
      </w:r>
      <w:proofErr w:type="gramEnd"/>
      <w:r>
        <w:rPr>
          <w:rFonts w:ascii="Arial" w:hAnsi="Arial" w:cs="Arial"/>
          <w:color w:val="000000"/>
          <w:sz w:val="23"/>
          <w:szCs w:val="23"/>
          <w:shd w:val="clear" w:color="auto" w:fill="FFFFFF"/>
        </w:rPr>
        <w:t xml:space="preserve"> по мнению истца также является незаконным, в связи с чем просил взыскать с ООО МФК </w:t>
      </w:r>
      <w:r>
        <w:rPr>
          <w:rFonts w:ascii="Arial" w:hAnsi="Arial" w:cs="Arial"/>
          <w:color w:val="000000"/>
          <w:sz w:val="23"/>
          <w:szCs w:val="23"/>
          <w:shd w:val="clear" w:color="auto" w:fill="FFFFFF"/>
        </w:rPr>
        <w:t>3+3</w:t>
      </w:r>
      <w:r>
        <w:rPr>
          <w:rFonts w:ascii="Arial" w:hAnsi="Arial" w:cs="Arial"/>
          <w:color w:val="000000"/>
          <w:sz w:val="23"/>
          <w:szCs w:val="23"/>
          <w:shd w:val="clear" w:color="auto" w:fill="FFFFFF"/>
        </w:rPr>
        <w:t>» суммы уплаченных страховых премий, компенсации морального вреда и штрафа. Прежние требования не поддерживал. Выразил согласие на рассмотрение дела в порядке заочного производства.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САО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судебное заседание явилась, представив возражения относительно </w:t>
      </w:r>
      <w:proofErr w:type="spellStart"/>
      <w:r>
        <w:rPr>
          <w:rFonts w:ascii="Arial" w:hAnsi="Arial" w:cs="Arial"/>
          <w:color w:val="000000"/>
          <w:sz w:val="23"/>
          <w:szCs w:val="23"/>
          <w:shd w:val="clear" w:color="auto" w:fill="FFFFFF"/>
        </w:rPr>
        <w:t>незаключенности</w:t>
      </w:r>
      <w:proofErr w:type="spellEnd"/>
      <w:r>
        <w:rPr>
          <w:rFonts w:ascii="Arial" w:hAnsi="Arial" w:cs="Arial"/>
          <w:color w:val="000000"/>
          <w:sz w:val="23"/>
          <w:szCs w:val="23"/>
          <w:shd w:val="clear" w:color="auto" w:fill="FFFFFF"/>
        </w:rPr>
        <w:t xml:space="preserve"> договора страхования, указав, что все необходимые условия договора личного страхования между сторонами согласованы с учетом положений действующего законодательства. Представил агентский договор с АО</w:t>
      </w:r>
      <w:proofErr w:type="gramStart"/>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по условиям которого банк по поручению страховщика совершает действия по привлечению клиентов для заключения ими со страховщиков договоров страхования. Также представил соглашение об общих условиях заключения договоров страхования от несчастных случаев и болезней, которым определены общие условия заключения договоров личного страхования физических лиц, заключивших договоры о предоставлении кредита с банком, либо заключивших договоры о предоставление займа с компанией ООО МФК «</w:t>
      </w:r>
      <w:r>
        <w:rPr>
          <w:rFonts w:ascii="Arial" w:hAnsi="Arial" w:cs="Arial"/>
          <w:color w:val="000000"/>
          <w:sz w:val="23"/>
          <w:szCs w:val="23"/>
          <w:shd w:val="clear" w:color="auto" w:fill="FFFFFF"/>
        </w:rPr>
        <w:t>3+3</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8/8*</w:t>
      </w:r>
      <w:r>
        <w:rPr>
          <w:rFonts w:ascii="Arial" w:hAnsi="Arial" w:cs="Arial"/>
          <w:color w:val="000000"/>
          <w:sz w:val="23"/>
          <w:szCs w:val="23"/>
          <w:shd w:val="clear" w:color="auto" w:fill="FFFFFF"/>
        </w:rPr>
        <w:t>» в судебное заседание не явилась, извещен, представил отзыв на исковое заявление, в котором иск не признало. Также представил запрашиваемые материалы страхового досье, а также агентский договор, заключенный с ОАО</w:t>
      </w:r>
      <w:proofErr w:type="gramStart"/>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согласно которому банк по поручению страховщика за агентское вознаграждение осуществляет заключение с физическими лицами договоры имущественного страхования.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Представитель ответчика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судебное заседание не явился, извещен, представил возражения, в которых иск не признал, указав, что договор страхования соответствует законодательству, заявлений о расторжении договора в период охлаждения от истца не поступало.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АО</w:t>
      </w:r>
      <w:proofErr w:type="gramStart"/>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в судебное заседание не явился, извещен, представил возражения, в которых иск не признал, указав, что между истцом и банком договор не заключался.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«МФК </w:t>
      </w:r>
      <w:r>
        <w:rPr>
          <w:rFonts w:ascii="Arial" w:hAnsi="Arial" w:cs="Arial"/>
          <w:color w:val="000000"/>
          <w:sz w:val="23"/>
          <w:szCs w:val="23"/>
          <w:shd w:val="clear" w:color="auto" w:fill="FFFFFF"/>
        </w:rPr>
        <w:t>3+3</w:t>
      </w:r>
      <w:r>
        <w:rPr>
          <w:rFonts w:ascii="Arial" w:hAnsi="Arial" w:cs="Arial"/>
          <w:color w:val="000000"/>
          <w:sz w:val="23"/>
          <w:szCs w:val="23"/>
          <w:shd w:val="clear" w:color="auto" w:fill="FFFFFF"/>
        </w:rPr>
        <w:t>» в судебное заседание не явился, извещен.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Принимая во внимание отсутствие в судебном заседании ответчиков, извещенных о времени и месте судебного заседания, суд, учитывая мнение истца, считает возможным рассмотреть дела в заочном порядке.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Заслушав представителя истца и ответчика САО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исследовав письменные материалы дела и представленные доказательства,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1 статьи </w:t>
      </w:r>
      <w:hyperlink r:id="rId5"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21. Свобода договора" w:history="1">
        <w:r>
          <w:rPr>
            <w:rStyle w:val="a3"/>
            <w:rFonts w:ascii="Arial" w:hAnsi="Arial" w:cs="Arial"/>
            <w:color w:val="8859A8"/>
            <w:sz w:val="23"/>
            <w:szCs w:val="23"/>
            <w:bdr w:val="none" w:sz="0" w:space="0" w:color="auto" w:frame="1"/>
          </w:rPr>
          <w:t>421</w:t>
        </w:r>
      </w:hyperlink>
      <w:r>
        <w:rPr>
          <w:rFonts w:ascii="Arial" w:hAnsi="Arial" w:cs="Arial"/>
          <w:color w:val="000000"/>
          <w:sz w:val="23"/>
          <w:szCs w:val="23"/>
          <w:shd w:val="clear" w:color="auto" w:fill="FFFFFF"/>
        </w:rPr>
        <w:t> Гражданского кодекса Российской Федерации граждане и юридические лица свободны в заключени</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пункта 1 статьи </w:t>
      </w:r>
      <w:hyperlink r:id="rId6"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22. Договор и закон" w:history="1">
        <w:r>
          <w:rPr>
            <w:rStyle w:val="a3"/>
            <w:rFonts w:ascii="Arial" w:hAnsi="Arial" w:cs="Arial"/>
            <w:color w:val="8859A8"/>
            <w:sz w:val="23"/>
            <w:szCs w:val="23"/>
            <w:bdr w:val="none" w:sz="0" w:space="0" w:color="auto" w:frame="1"/>
          </w:rPr>
          <w:t>422</w:t>
        </w:r>
      </w:hyperlink>
      <w:r>
        <w:rPr>
          <w:rFonts w:ascii="Arial" w:hAnsi="Arial" w:cs="Arial"/>
          <w:color w:val="000000"/>
          <w:sz w:val="23"/>
          <w:szCs w:val="23"/>
          <w:shd w:val="clear" w:color="auto" w:fill="FFFFFF"/>
        </w:rPr>
        <w:t> Гражданского кодекса Российской Федерации следует, что договор должен соответствовать обязательным для сторон правилам, установленным законом и иным правовым актам (императивным нормам), действующим в момент его заключения.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статьи </w:t>
      </w:r>
      <w:hyperlink r:id="rId7" w:tgtFrame="_blank" w:tooltip="ГК РФ &gt;  Раздел III. Общая часть обязательственного &lt;span class=&quot;snippet_equal&quot;&gt; права &lt;/span&gt; &gt; Подраздел 2. Общие положения о договоре &gt; Глава 28. Заключение договора &gt; Статья 432. Основные положения о заключении договора" w:history="1">
        <w:r>
          <w:rPr>
            <w:rStyle w:val="a3"/>
            <w:rFonts w:ascii="Arial" w:hAnsi="Arial" w:cs="Arial"/>
            <w:color w:val="8859A8"/>
            <w:sz w:val="23"/>
            <w:szCs w:val="23"/>
            <w:bdr w:val="none" w:sz="0" w:space="0" w:color="auto" w:frame="1"/>
          </w:rPr>
          <w:t>432</w:t>
        </w:r>
      </w:hyperlink>
      <w:r>
        <w:rPr>
          <w:rFonts w:ascii="Arial" w:hAnsi="Arial" w:cs="Arial"/>
          <w:color w:val="000000"/>
          <w:sz w:val="23"/>
          <w:szCs w:val="23"/>
          <w:shd w:val="clear" w:color="auto" w:fill="FFFFFF"/>
        </w:rPr>
        <w:t xml:space="preserve"> Гражданского кодекса Российской Федерации, договор считается </w:t>
      </w:r>
      <w:r>
        <w:rPr>
          <w:rFonts w:ascii="Arial" w:hAnsi="Arial" w:cs="Arial"/>
          <w:color w:val="000000"/>
          <w:sz w:val="23"/>
          <w:szCs w:val="23"/>
          <w:shd w:val="clear" w:color="auto" w:fill="FFFFFF"/>
        </w:rPr>
        <w:lastRenderedPageBreak/>
        <w:t>заключенным, если между сторонами в требуемой форме достигнуто соглашение по всем существенным условиям договора. Существенными условиями являются предмет договора, условия, которые названы в законе или иных правовых актах как существенные или необходимые для договора данного вида, а также те условия, относительно которых по заявлению одной из сторон должно быть достигнуто соглашение.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8" w:tgtFrame="_blank" w:tooltip="ГК РФ &gt;  Раздел III. Общая часть обязательственного &lt;span class=&quot;snippet_equal&quot;&gt; права &lt;/span&gt; &gt; Подраздел 2. Общие положения о договоре &gt; Глава 28. Заключение договора &gt; Статья 435. Оферта" w:history="1">
        <w:r>
          <w:rPr>
            <w:rStyle w:val="a3"/>
            <w:rFonts w:ascii="Arial" w:hAnsi="Arial" w:cs="Arial"/>
            <w:color w:val="8859A8"/>
            <w:sz w:val="23"/>
            <w:szCs w:val="23"/>
            <w:bdr w:val="none" w:sz="0" w:space="0" w:color="auto" w:frame="1"/>
          </w:rPr>
          <w:t>435</w:t>
        </w:r>
      </w:hyperlink>
      <w:r>
        <w:rPr>
          <w:rFonts w:ascii="Arial" w:hAnsi="Arial" w:cs="Arial"/>
          <w:color w:val="000000"/>
          <w:sz w:val="23"/>
          <w:szCs w:val="23"/>
          <w:shd w:val="clear" w:color="auto" w:fill="FFFFFF"/>
        </w:rPr>
        <w:t> Гражданского кодекса Российской Федерации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Оферта должна содержать существенные условия договора. Оферта связывает направившее ее лицо с момента ее получения адресатом. Если извещение об отзыве оферты поступило ранее или одновременно с самой офертой, оферта считается не полученной.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статьи </w:t>
      </w:r>
      <w:hyperlink r:id="rId9" w:tgtFrame="_blank" w:tooltip="ГК РФ &gt;  Раздел III. Общая часть обязательственного &lt;span class=&quot;snippet_equal&quot;&gt; права &lt;/span&gt; &gt; Подраздел 2. Общие положения о договоре &gt; Глава 28. Заключение договора &gt; Статья 438. Акцепт" w:history="1">
        <w:r>
          <w:rPr>
            <w:rStyle w:val="a3"/>
            <w:rFonts w:ascii="Arial" w:hAnsi="Arial" w:cs="Arial"/>
            <w:color w:val="8859A8"/>
            <w:sz w:val="23"/>
            <w:szCs w:val="23"/>
            <w:bdr w:val="none" w:sz="0" w:space="0" w:color="auto" w:frame="1"/>
          </w:rPr>
          <w:t>438</w:t>
        </w:r>
      </w:hyperlink>
      <w:r>
        <w:rPr>
          <w:rFonts w:ascii="Arial" w:hAnsi="Arial" w:cs="Arial"/>
          <w:color w:val="000000"/>
          <w:sz w:val="23"/>
          <w:szCs w:val="23"/>
          <w:shd w:val="clear" w:color="auto" w:fill="FFFFFF"/>
        </w:rPr>
        <w:t> Гражданского кодекса Российской Федерации акцептом признается ответ лица, которому адресована оферта, о ее принятии. Акцепт должен быть полным и безоговорочным. Молчание не является акцептом, если иное не вытекает из закона, обычая делового оборота или из прежних деловых отношений сторон.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пунктам 2, 3 статьи </w:t>
      </w:r>
      <w:hyperlink r:id="rId10" w:anchor="vb3vcx3JWGJw" w:tgtFrame="_blank" w:tooltip="Закон РФ от 27.11.1992 N 4015-1 &gt; (ред. от 24.04.2020) &gt; &quot;Об организации страхового дела в Российской Федерации&quot; &gt;  Глава I. Общие положения &gt; Статья 3. Цель и задачи организации страхового дела. Формы страхования" w:history="1">
        <w:r>
          <w:rPr>
            <w:rStyle w:val="a3"/>
            <w:rFonts w:ascii="Arial" w:hAnsi="Arial" w:cs="Arial"/>
            <w:color w:val="8859A8"/>
            <w:sz w:val="23"/>
            <w:szCs w:val="23"/>
            <w:bdr w:val="none" w:sz="0" w:space="0" w:color="auto" w:frame="1"/>
          </w:rPr>
          <w:t>3</w:t>
        </w:r>
      </w:hyperlink>
      <w:r>
        <w:rPr>
          <w:rFonts w:ascii="Arial" w:hAnsi="Arial" w:cs="Arial"/>
          <w:color w:val="000000"/>
          <w:sz w:val="23"/>
          <w:szCs w:val="23"/>
          <w:shd w:val="clear" w:color="auto" w:fill="FFFFFF"/>
        </w:rPr>
        <w:t> Закона Российской Федерации от 27 ноября 1992 года №4015-1 «Об организации страхового дела в Российской Федерации» страхование осуществляется в форме добровольного страхования и обязательного страхования.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Как следует из части 1 статьи </w:t>
      </w:r>
      <w:hyperlink r:id="rId11" w:tgtFrame="_blank" w:tooltip="ГК РФ &gt;  Раздел IV. Отдельные виды обязательств &gt; Глава 48. Страхование &gt; Статья 934. Договор личного страхования" w:history="1">
        <w:r>
          <w:rPr>
            <w:rStyle w:val="a3"/>
            <w:rFonts w:ascii="Arial" w:hAnsi="Arial" w:cs="Arial"/>
            <w:color w:val="8859A8"/>
            <w:sz w:val="23"/>
            <w:szCs w:val="23"/>
            <w:bdr w:val="none" w:sz="0" w:space="0" w:color="auto" w:frame="1"/>
          </w:rPr>
          <w:t>934</w:t>
        </w:r>
      </w:hyperlink>
      <w:r>
        <w:rPr>
          <w:rFonts w:ascii="Arial" w:hAnsi="Arial" w:cs="Arial"/>
          <w:color w:val="000000"/>
          <w:sz w:val="23"/>
          <w:szCs w:val="23"/>
          <w:shd w:val="clear" w:color="auto" w:fill="FFFFFF"/>
        </w:rPr>
        <w:t> Гражданского кодекса Российской Федерации,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w:t>
      </w:r>
      <w:proofErr w:type="gramEnd"/>
      <w:r>
        <w:rPr>
          <w:rFonts w:ascii="Arial" w:hAnsi="Arial" w:cs="Arial"/>
          <w:color w:val="000000"/>
          <w:sz w:val="23"/>
          <w:szCs w:val="23"/>
          <w:shd w:val="clear" w:color="auto" w:fill="FFFFFF"/>
        </w:rPr>
        <w:t xml:space="preserve"> или наступления в его жизни иного предусмотренного договором события (страхового случая).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2 статьи </w:t>
      </w:r>
      <w:hyperlink r:id="rId12" w:tgtFrame="_blank" w:tooltip="ГК РФ &gt;  Раздел IV. Отдельные виды обязательств &gt; Глава 48. Страхование &gt; Статья 935. Обязательное страхование" w:history="1">
        <w:r>
          <w:rPr>
            <w:rStyle w:val="a3"/>
            <w:rFonts w:ascii="Arial" w:hAnsi="Arial" w:cs="Arial"/>
            <w:color w:val="8859A8"/>
            <w:sz w:val="23"/>
            <w:szCs w:val="23"/>
            <w:bdr w:val="none" w:sz="0" w:space="0" w:color="auto" w:frame="1"/>
          </w:rPr>
          <w:t>935</w:t>
        </w:r>
      </w:hyperlink>
      <w:r>
        <w:rPr>
          <w:rFonts w:ascii="Arial" w:hAnsi="Arial" w:cs="Arial"/>
          <w:color w:val="000000"/>
          <w:sz w:val="23"/>
          <w:szCs w:val="23"/>
          <w:shd w:val="clear" w:color="auto" w:fill="FFFFFF"/>
        </w:rPr>
        <w:t> Гражданского кодекса Российской Федерации обязанность страховать жизнь, здоровье не может быть возложена на гражданина по закону.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положений статьи </w:t>
      </w:r>
      <w:hyperlink r:id="rId13" w:tgtFrame="_blank" w:tooltip="ГК РФ &gt;  Раздел IV. Отдельные виды обязательств &gt; Глава 48. Страхование &gt; Статья 940. Форма договора страхования" w:history="1">
        <w:r>
          <w:rPr>
            <w:rStyle w:val="a3"/>
            <w:rFonts w:ascii="Arial" w:hAnsi="Arial" w:cs="Arial"/>
            <w:color w:val="8859A8"/>
            <w:sz w:val="23"/>
            <w:szCs w:val="23"/>
            <w:bdr w:val="none" w:sz="0" w:space="0" w:color="auto" w:frame="1"/>
          </w:rPr>
          <w:t>940</w:t>
        </w:r>
      </w:hyperlink>
      <w:r>
        <w:rPr>
          <w:rFonts w:ascii="Arial" w:hAnsi="Arial" w:cs="Arial"/>
          <w:color w:val="000000"/>
          <w:sz w:val="23"/>
          <w:szCs w:val="23"/>
          <w:shd w:val="clear" w:color="auto" w:fill="FFFFFF"/>
        </w:rPr>
        <w:t> Гражданского кодекса Российской Федерации договор страхования может быть заключен путем составления одного документа (пункт 2 статьи 434)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настоящего пункта документов.</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Страховщик при заключении договора страхования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применять разработанные им или объединением страховщиков стандартные формы договора (страхового полиса) по отдельным видам страхования.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статье </w:t>
      </w:r>
      <w:hyperlink r:id="rId14" w:tgtFrame="_blank" w:tooltip="ГК РФ &gt;  Раздел IV. Отдельные виды обязательств &gt; Глава 42. Заем и кредит &gt; § 1. Заем &gt; Статья 807. Договор займа" w:history="1">
        <w:r>
          <w:rPr>
            <w:rStyle w:val="a3"/>
            <w:rFonts w:ascii="Arial" w:hAnsi="Arial" w:cs="Arial"/>
            <w:color w:val="8859A8"/>
            <w:sz w:val="23"/>
            <w:szCs w:val="23"/>
            <w:bdr w:val="none" w:sz="0" w:space="0" w:color="auto" w:frame="1"/>
          </w:rPr>
          <w:t>807</w:t>
        </w:r>
      </w:hyperlink>
      <w:r>
        <w:rPr>
          <w:rFonts w:ascii="Arial" w:hAnsi="Arial" w:cs="Arial"/>
          <w:color w:val="000000"/>
          <w:sz w:val="23"/>
          <w:szCs w:val="23"/>
          <w:shd w:val="clear" w:color="auto" w:fill="FFFFFF"/>
        </w:rPr>
        <w:t> Гражданского кодекса Российской Федерации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15" w:tgtFrame="_blank" w:tooltip="Федеральный закон от 02.07.2010 N 151-ФЗ &gt; (ред. от 02.12.2019) &gt; &quot;О микрофинансовой деятельности и микрофинансовых организациях&quot; &gt;  Глава 1. Общие положения &gt; Статья 3. Правовые основы микрофинансовой деятельности" w:history="1">
        <w:r>
          <w:rPr>
            <w:rStyle w:val="a3"/>
            <w:rFonts w:ascii="Arial" w:hAnsi="Arial" w:cs="Arial"/>
            <w:color w:val="8859A8"/>
            <w:sz w:val="23"/>
            <w:szCs w:val="23"/>
            <w:bdr w:val="none" w:sz="0" w:space="0" w:color="auto" w:frame="1"/>
          </w:rPr>
          <w:t>3</w:t>
        </w:r>
      </w:hyperlink>
      <w:r>
        <w:rPr>
          <w:rFonts w:ascii="Arial" w:hAnsi="Arial" w:cs="Arial"/>
          <w:color w:val="000000"/>
          <w:sz w:val="23"/>
          <w:szCs w:val="23"/>
          <w:shd w:val="clear" w:color="auto" w:fill="FFFFFF"/>
        </w:rPr>
        <w:t xml:space="preserve"> Федерального закона от 02.07.2010 N 151-ФЗ "О </w:t>
      </w:r>
      <w:proofErr w:type="spellStart"/>
      <w:r>
        <w:rPr>
          <w:rFonts w:ascii="Arial" w:hAnsi="Arial" w:cs="Arial"/>
          <w:color w:val="000000"/>
          <w:sz w:val="23"/>
          <w:szCs w:val="23"/>
          <w:shd w:val="clear" w:color="auto" w:fill="FFFFFF"/>
        </w:rPr>
        <w:t>микрофинансовой</w:t>
      </w:r>
      <w:proofErr w:type="spellEnd"/>
      <w:r>
        <w:rPr>
          <w:rFonts w:ascii="Arial" w:hAnsi="Arial" w:cs="Arial"/>
          <w:color w:val="000000"/>
          <w:sz w:val="23"/>
          <w:szCs w:val="23"/>
          <w:shd w:val="clear" w:color="auto" w:fill="FFFFFF"/>
        </w:rPr>
        <w:t xml:space="preserve"> деятельности и </w:t>
      </w:r>
      <w:proofErr w:type="spellStart"/>
      <w:r>
        <w:rPr>
          <w:rFonts w:ascii="Arial" w:hAnsi="Arial" w:cs="Arial"/>
          <w:color w:val="000000"/>
          <w:sz w:val="23"/>
          <w:szCs w:val="23"/>
          <w:shd w:val="clear" w:color="auto" w:fill="FFFFFF"/>
        </w:rPr>
        <w:t>микрофинансовых</w:t>
      </w:r>
      <w:proofErr w:type="spellEnd"/>
      <w:r>
        <w:rPr>
          <w:rFonts w:ascii="Arial" w:hAnsi="Arial" w:cs="Arial"/>
          <w:color w:val="000000"/>
          <w:sz w:val="23"/>
          <w:szCs w:val="23"/>
          <w:shd w:val="clear" w:color="auto" w:fill="FFFFFF"/>
        </w:rPr>
        <w:t xml:space="preserve"> организациях" правовые основы </w:t>
      </w:r>
      <w:proofErr w:type="spellStart"/>
      <w:r>
        <w:rPr>
          <w:rFonts w:ascii="Arial" w:hAnsi="Arial" w:cs="Arial"/>
          <w:color w:val="000000"/>
          <w:sz w:val="23"/>
          <w:szCs w:val="23"/>
          <w:shd w:val="clear" w:color="auto" w:fill="FFFFFF"/>
        </w:rPr>
        <w:t>микрофинансовой</w:t>
      </w:r>
      <w:proofErr w:type="spellEnd"/>
      <w:r>
        <w:rPr>
          <w:rFonts w:ascii="Arial" w:hAnsi="Arial" w:cs="Arial"/>
          <w:color w:val="000000"/>
          <w:sz w:val="23"/>
          <w:szCs w:val="23"/>
          <w:shd w:val="clear" w:color="auto" w:fill="FFFFFF"/>
        </w:rPr>
        <w:t xml:space="preserve"> деятельности определяются Конституцией Российской Федерации, Гражданским кодексом Российской Федерации, настоящим Федеральным законом, другими федеральными законами, а также принимаемыми в соответствии с ними нормативными актами. </w:t>
      </w:r>
      <w:proofErr w:type="spellStart"/>
      <w:r>
        <w:rPr>
          <w:rFonts w:ascii="Arial" w:hAnsi="Arial" w:cs="Arial"/>
          <w:color w:val="000000"/>
          <w:sz w:val="23"/>
          <w:szCs w:val="23"/>
          <w:shd w:val="clear" w:color="auto" w:fill="FFFFFF"/>
        </w:rPr>
        <w:t>Микрофинансовые</w:t>
      </w:r>
      <w:proofErr w:type="spellEnd"/>
      <w:r>
        <w:rPr>
          <w:rFonts w:ascii="Arial" w:hAnsi="Arial" w:cs="Arial"/>
          <w:color w:val="000000"/>
          <w:sz w:val="23"/>
          <w:szCs w:val="23"/>
          <w:shd w:val="clear" w:color="auto" w:fill="FFFFFF"/>
        </w:rPr>
        <w:t xml:space="preserve"> организации осуществляют </w:t>
      </w:r>
      <w:proofErr w:type="spellStart"/>
      <w:r>
        <w:rPr>
          <w:rFonts w:ascii="Arial" w:hAnsi="Arial" w:cs="Arial"/>
          <w:color w:val="000000"/>
          <w:sz w:val="23"/>
          <w:szCs w:val="23"/>
          <w:shd w:val="clear" w:color="auto" w:fill="FFFFFF"/>
        </w:rPr>
        <w:t>микрофинансовую</w:t>
      </w:r>
      <w:proofErr w:type="spellEnd"/>
      <w:r>
        <w:rPr>
          <w:rFonts w:ascii="Arial" w:hAnsi="Arial" w:cs="Arial"/>
          <w:color w:val="000000"/>
          <w:sz w:val="23"/>
          <w:szCs w:val="23"/>
          <w:shd w:val="clear" w:color="auto" w:fill="FFFFFF"/>
        </w:rPr>
        <w:t xml:space="preserve"> деятельность в порядке, установленном настоящим Федеральным законом. </w:t>
      </w:r>
      <w:proofErr w:type="spellStart"/>
      <w:r>
        <w:rPr>
          <w:rFonts w:ascii="Arial" w:hAnsi="Arial" w:cs="Arial"/>
          <w:color w:val="000000"/>
          <w:sz w:val="23"/>
          <w:szCs w:val="23"/>
          <w:shd w:val="clear" w:color="auto" w:fill="FFFFFF"/>
        </w:rPr>
        <w:t>Микрофинансовые</w:t>
      </w:r>
      <w:proofErr w:type="spellEnd"/>
      <w:r>
        <w:rPr>
          <w:rFonts w:ascii="Arial" w:hAnsi="Arial" w:cs="Arial"/>
          <w:color w:val="000000"/>
          <w:sz w:val="23"/>
          <w:szCs w:val="23"/>
          <w:shd w:val="clear" w:color="auto" w:fill="FFFFFF"/>
        </w:rPr>
        <w:t xml:space="preserve"> организации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осуществлять профессиональную деятельность по предоставлению </w:t>
      </w:r>
      <w:r>
        <w:rPr>
          <w:rStyle w:val="snippetequal"/>
          <w:rFonts w:ascii="Arial" w:hAnsi="Arial" w:cs="Arial"/>
          <w:b/>
          <w:bCs/>
          <w:color w:val="333333"/>
          <w:sz w:val="23"/>
          <w:szCs w:val="23"/>
          <w:bdr w:val="none" w:sz="0" w:space="0" w:color="auto" w:frame="1"/>
        </w:rPr>
        <w:t>потребительских </w:t>
      </w:r>
      <w:r>
        <w:rPr>
          <w:rFonts w:ascii="Arial" w:hAnsi="Arial" w:cs="Arial"/>
          <w:color w:val="000000"/>
          <w:sz w:val="23"/>
          <w:szCs w:val="23"/>
          <w:shd w:val="clear" w:color="auto" w:fill="FFFFFF"/>
        </w:rPr>
        <w:t>займов в порядке, установленном Федеральным законом "О </w:t>
      </w:r>
      <w:r>
        <w:rPr>
          <w:rStyle w:val="snippetequal"/>
          <w:rFonts w:ascii="Arial" w:hAnsi="Arial" w:cs="Arial"/>
          <w:b/>
          <w:bCs/>
          <w:color w:val="333333"/>
          <w:sz w:val="23"/>
          <w:szCs w:val="23"/>
          <w:bdr w:val="none" w:sz="0" w:space="0" w:color="auto" w:frame="1"/>
        </w:rPr>
        <w:t>потребительском </w:t>
      </w:r>
      <w:r>
        <w:rPr>
          <w:rFonts w:ascii="Arial" w:hAnsi="Arial" w:cs="Arial"/>
          <w:color w:val="000000"/>
          <w:sz w:val="23"/>
          <w:szCs w:val="23"/>
          <w:shd w:val="clear" w:color="auto" w:fill="FFFFFF"/>
        </w:rPr>
        <w:t>кредите (займе)".</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разъяснениям, содержащимся в «Обзоре судебной практики по гражданским делам, связанным с разрешением споров об исполнении кредитных обязательств», утвержденном Президиумом Верховного суда РФ от 22.05.2013 г., обязанность страховать свою жизнь или здоровье не может быть возложена на гражданина по закону, однако такая обязанность может возникнуть у гражданина в силу договора (ч. 2 ст. </w:t>
      </w:r>
      <w:hyperlink r:id="rId16" w:tgtFrame="_blank" w:tooltip="ГК РФ &gt;  Раздел IV. Отдельные виды обязательств &gt; Глава 48. Страхование &gt; Статья 935. Обязательное страхование" w:history="1">
        <w:r>
          <w:rPr>
            <w:rStyle w:val="a3"/>
            <w:rFonts w:ascii="Arial" w:hAnsi="Arial" w:cs="Arial"/>
            <w:color w:val="8859A8"/>
            <w:sz w:val="23"/>
            <w:szCs w:val="23"/>
            <w:bdr w:val="none" w:sz="0" w:space="0" w:color="auto" w:frame="1"/>
          </w:rPr>
          <w:t>935 ГК РФ</w:t>
        </w:r>
      </w:hyperlink>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2 ст. </w:t>
      </w:r>
      <w:hyperlink r:id="rId17" w:anchor="0yuogcRT7cVW"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6. Недействительность условий договора, ущемляющих &lt;span class=&quot;snippet_equal&quot;&gt; права &lt;/span&gt;&lt;span class=&quot;snippet_equal&quot;&gt; потребителя &lt;/span&gt;" w:history="1">
        <w:r>
          <w:rPr>
            <w:rStyle w:val="a3"/>
            <w:rFonts w:ascii="Arial" w:hAnsi="Arial" w:cs="Arial"/>
            <w:color w:val="8859A8"/>
            <w:sz w:val="23"/>
            <w:szCs w:val="23"/>
            <w:bdr w:val="none" w:sz="0" w:space="0" w:color="auto" w:frame="1"/>
          </w:rPr>
          <w:t>16</w:t>
        </w:r>
      </w:hyperlink>
      <w:r>
        <w:rPr>
          <w:rFonts w:ascii="Arial" w:hAnsi="Arial" w:cs="Arial"/>
          <w:color w:val="000000"/>
          <w:sz w:val="23"/>
          <w:szCs w:val="23"/>
          <w:shd w:val="clear" w:color="auto" w:fill="FFFFFF"/>
        </w:rPr>
        <w:t> Закона №2300-1 от 07 февраля 1992 года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запрещается обусловливать приобретение одних товаров (работ, услуг) обязательным приобретением иных товаров (работ, услуг). Убытки, причиненные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его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на свободный выбор товаров (работ, услуг), возмещаются продавцом (исполнителем)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Анализ вышеприведённых правовых норм позволяет прийти к выводу, что доказательством не </w:t>
      </w:r>
      <w:proofErr w:type="spellStart"/>
      <w:r>
        <w:rPr>
          <w:rFonts w:ascii="Arial" w:hAnsi="Arial" w:cs="Arial"/>
          <w:color w:val="000000"/>
          <w:sz w:val="23"/>
          <w:szCs w:val="23"/>
          <w:shd w:val="clear" w:color="auto" w:fill="FFFFFF"/>
        </w:rPr>
        <w:t>навязанности</w:t>
      </w:r>
      <w:proofErr w:type="spellEnd"/>
      <w:r>
        <w:rPr>
          <w:rFonts w:ascii="Arial" w:hAnsi="Arial" w:cs="Arial"/>
          <w:color w:val="000000"/>
          <w:sz w:val="23"/>
          <w:szCs w:val="23"/>
          <w:shd w:val="clear" w:color="auto" w:fill="FFFFFF"/>
        </w:rPr>
        <w:t xml:space="preserve"> услуги по личному страхованию является заявление на предоставление кредита, в котором заёмщик, имея возможность отказаться от страхования, выбрал кредитование со страхованием.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части 2 статьи </w:t>
      </w:r>
      <w:hyperlink r:id="rId18" w:anchor="qwGdEhItK1r" w:tgtFrame="_blank" w:tooltip="Федеральный закон от 21.12.2013 N 353-ФЗ &gt; (ред. от 03.04.2020) &gt; &quot;О &lt;span class=&quot;snippet_equal&quot;&gt; потребительском &lt;/span&gt; кредите (займе)&quot; &gt;  Статья 7. Заключение договора &lt;span class=&quot;snippet_equal&quot;&gt; потребительского &lt;/span&gt; кредита (займа)" w:history="1">
        <w:r>
          <w:rPr>
            <w:rStyle w:val="a3"/>
            <w:rFonts w:ascii="Arial" w:hAnsi="Arial" w:cs="Arial"/>
            <w:color w:val="8859A8"/>
            <w:sz w:val="23"/>
            <w:szCs w:val="23"/>
            <w:bdr w:val="none" w:sz="0" w:space="0" w:color="auto" w:frame="1"/>
          </w:rPr>
          <w:t>7</w:t>
        </w:r>
      </w:hyperlink>
      <w:r>
        <w:rPr>
          <w:rFonts w:ascii="Arial" w:hAnsi="Arial" w:cs="Arial"/>
          <w:color w:val="000000"/>
          <w:sz w:val="23"/>
          <w:szCs w:val="23"/>
          <w:shd w:val="clear" w:color="auto" w:fill="FFFFFF"/>
        </w:rPr>
        <w:t> Федерального закона «О </w:t>
      </w:r>
      <w:r>
        <w:rPr>
          <w:rStyle w:val="snippetequal"/>
          <w:rFonts w:ascii="Arial" w:hAnsi="Arial" w:cs="Arial"/>
          <w:b/>
          <w:bCs/>
          <w:color w:val="333333"/>
          <w:sz w:val="23"/>
          <w:szCs w:val="23"/>
          <w:bdr w:val="none" w:sz="0" w:space="0" w:color="auto" w:frame="1"/>
        </w:rPr>
        <w:t>потребительском </w:t>
      </w:r>
      <w:r>
        <w:rPr>
          <w:rFonts w:ascii="Arial" w:hAnsi="Arial" w:cs="Arial"/>
          <w:color w:val="000000"/>
          <w:sz w:val="23"/>
          <w:szCs w:val="23"/>
          <w:shd w:val="clear" w:color="auto" w:fill="FFFFFF"/>
        </w:rPr>
        <w:t>кредите (займе)», если при предоставлении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по установленной кредитором форме, содержащее</w:t>
      </w:r>
      <w:proofErr w:type="gramEnd"/>
      <w:r>
        <w:rPr>
          <w:rFonts w:ascii="Arial" w:hAnsi="Arial" w:cs="Arial"/>
          <w:color w:val="000000"/>
          <w:sz w:val="23"/>
          <w:szCs w:val="23"/>
          <w:shd w:val="clear" w:color="auto" w:fill="FFFFFF"/>
        </w:rPr>
        <w:t xml:space="preserve"> согласие заемщика на оказание ему таких услуг, в том числе на заключение иных договоров, которые заемщик обязан заключить в связи с договором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 xml:space="preserve">кредита (займа). </w:t>
      </w:r>
      <w:proofErr w:type="gramStart"/>
      <w:r>
        <w:rPr>
          <w:rFonts w:ascii="Arial" w:hAnsi="Arial" w:cs="Arial"/>
          <w:color w:val="000000"/>
          <w:sz w:val="23"/>
          <w:szCs w:val="23"/>
          <w:shd w:val="clear" w:color="auto" w:fill="FFFFFF"/>
        </w:rPr>
        <w:t>Кредитор в заявлении о предоставлении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 xml:space="preserve">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w:t>
      </w:r>
      <w:r>
        <w:rPr>
          <w:rFonts w:ascii="Arial" w:hAnsi="Arial" w:cs="Arial"/>
          <w:color w:val="000000"/>
          <w:sz w:val="23"/>
          <w:szCs w:val="23"/>
          <w:shd w:val="clear" w:color="auto" w:fill="FFFFFF"/>
        </w:rPr>
        <w:lastRenderedPageBreak/>
        <w:t>заключения иных договоров, которые заемщик обязан заключить в связи с договором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материалов дела следует, что 03.10.2018 истцом был заключен договор займа с ООО МФК «</w:t>
      </w:r>
      <w:r>
        <w:rPr>
          <w:rFonts w:ascii="Arial" w:hAnsi="Arial" w:cs="Arial"/>
          <w:color w:val="000000"/>
          <w:sz w:val="23"/>
          <w:szCs w:val="23"/>
          <w:shd w:val="clear" w:color="auto" w:fill="FFFFFF"/>
        </w:rPr>
        <w:t>3+3</w:t>
      </w:r>
      <w:r>
        <w:rPr>
          <w:rFonts w:ascii="Arial" w:hAnsi="Arial" w:cs="Arial"/>
          <w:color w:val="000000"/>
          <w:sz w:val="23"/>
          <w:szCs w:val="23"/>
          <w:shd w:val="clear" w:color="auto" w:fill="FFFFFF"/>
        </w:rPr>
        <w:t>» № №, по условиям которого был предоставлен заем в размере 348318,68 руб. под 40,9% годовых, сроком на 36 месяцев.</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тот же день истцом были заключен договоры страхования, а именно: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по полису личного страхования № от 03.10.2018, заключенного с САО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со страховой премией в сумме 21818,68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 по страховому полису личного страхования № № от 03.10.2018 с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со страховой премией в сумме 6500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по полису имущественного страхования № № от 03.10.2018 с ООО «</w:t>
      </w:r>
      <w:r>
        <w:rPr>
          <w:rFonts w:ascii="Arial" w:hAnsi="Arial" w:cs="Arial"/>
          <w:color w:val="000000"/>
          <w:sz w:val="23"/>
          <w:szCs w:val="23"/>
          <w:shd w:val="clear" w:color="auto" w:fill="FFFFFF"/>
        </w:rPr>
        <w:t>8/8*</w:t>
      </w:r>
      <w:r>
        <w:rPr>
          <w:rFonts w:ascii="Arial" w:hAnsi="Arial" w:cs="Arial"/>
          <w:color w:val="000000"/>
          <w:sz w:val="23"/>
          <w:szCs w:val="23"/>
          <w:shd w:val="clear" w:color="auto" w:fill="FFFFFF"/>
        </w:rPr>
        <w:t>» со страховой премией в сумме 71231,17</w:t>
      </w:r>
      <w:proofErr w:type="gramEnd"/>
      <w:r>
        <w:rPr>
          <w:rFonts w:ascii="Arial" w:hAnsi="Arial" w:cs="Arial"/>
          <w:color w:val="000000"/>
          <w:sz w:val="23"/>
          <w:szCs w:val="23"/>
          <w:shd w:val="clear" w:color="auto" w:fill="FFFFFF"/>
        </w:rPr>
        <w:t xml:space="preserve">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тот же день истцом были оплачены денежные средства, денежными средствами, полученными от ООО МФК «</w:t>
      </w:r>
      <w:r>
        <w:rPr>
          <w:rFonts w:ascii="Arial" w:hAnsi="Arial" w:cs="Arial"/>
          <w:color w:val="000000"/>
          <w:sz w:val="23"/>
          <w:szCs w:val="23"/>
          <w:shd w:val="clear" w:color="auto" w:fill="FFFFFF"/>
        </w:rPr>
        <w:t>3+3</w:t>
      </w:r>
      <w:r>
        <w:rPr>
          <w:rFonts w:ascii="Arial" w:hAnsi="Arial" w:cs="Arial"/>
          <w:color w:val="000000"/>
          <w:sz w:val="23"/>
          <w:szCs w:val="23"/>
          <w:shd w:val="clear" w:color="auto" w:fill="FFFFFF"/>
        </w:rPr>
        <w:t>» по договору займа.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Из всей совокупности документов, которые подтверждают оформление сделок, следует, что при предоставлении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заемщику были предложены дополнительные услуги в виде личного и имущественного страхования, на что указывает наличие в преамбуле договора страхования с САО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ссылки, что настоящий полис заключен в соответствии с полисными условиями страхования от несчастных случаев заемщиков кредитов ОТП «БАНК».</w:t>
      </w:r>
      <w:proofErr w:type="gramEnd"/>
      <w:r>
        <w:rPr>
          <w:rFonts w:ascii="Arial" w:hAnsi="Arial" w:cs="Arial"/>
          <w:color w:val="000000"/>
          <w:sz w:val="23"/>
          <w:szCs w:val="23"/>
          <w:shd w:val="clear" w:color="auto" w:fill="FFFFFF"/>
        </w:rPr>
        <w:t xml:space="preserve"> При этом, как следует из соглашения об общих условиях заключения договоров страхования от несчастных случаев и болезней, заключенного между АО</w:t>
      </w:r>
      <w:proofErr w:type="gramStart"/>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и САО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следует, что данный договор страхования может быть заключен также с физическими лицами, заключившими договоры о предоставление займа с компанией ООО МФК «</w:t>
      </w:r>
      <w:r>
        <w:rPr>
          <w:rFonts w:ascii="Arial" w:hAnsi="Arial" w:cs="Arial"/>
          <w:color w:val="000000"/>
          <w:sz w:val="23"/>
          <w:szCs w:val="23"/>
          <w:shd w:val="clear" w:color="auto" w:fill="FFFFFF"/>
        </w:rPr>
        <w:t>3+3</w:t>
      </w:r>
      <w:r>
        <w:rPr>
          <w:rFonts w:ascii="Arial" w:hAnsi="Arial" w:cs="Arial"/>
          <w:color w:val="000000"/>
          <w:sz w:val="23"/>
          <w:szCs w:val="23"/>
          <w:shd w:val="clear" w:color="auto" w:fill="FFFFFF"/>
        </w:rPr>
        <w:t>». ООО «</w:t>
      </w:r>
      <w:proofErr w:type="spellStart"/>
      <w:r>
        <w:rPr>
          <w:rFonts w:ascii="Arial" w:hAnsi="Arial" w:cs="Arial"/>
          <w:color w:val="000000"/>
          <w:sz w:val="23"/>
          <w:szCs w:val="23"/>
          <w:shd w:val="clear" w:color="auto" w:fill="FFFFFF"/>
        </w:rPr>
        <w:t>Зетта</w:t>
      </w:r>
      <w:proofErr w:type="spellEnd"/>
      <w:r>
        <w:rPr>
          <w:rFonts w:ascii="Arial" w:hAnsi="Arial" w:cs="Arial"/>
          <w:color w:val="000000"/>
          <w:sz w:val="23"/>
          <w:szCs w:val="23"/>
          <w:shd w:val="clear" w:color="auto" w:fill="FFFFFF"/>
        </w:rPr>
        <w:t xml:space="preserve"> Страхования» в своих возражениях также сослалось на наличие с АО</w:t>
      </w:r>
      <w:proofErr w:type="gramStart"/>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 xml:space="preserve">агентского соглашения, по которому банк осуществляется привлечение клиентов для страховщика и заключение договоров страхования. Договор страхования, заключенный с АО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по указанию истца также был заключен по предложению </w:t>
      </w:r>
      <w:proofErr w:type="spellStart"/>
      <w:r>
        <w:rPr>
          <w:rFonts w:ascii="Arial" w:hAnsi="Arial" w:cs="Arial"/>
          <w:color w:val="000000"/>
          <w:sz w:val="23"/>
          <w:szCs w:val="23"/>
          <w:shd w:val="clear" w:color="auto" w:fill="FFFFFF"/>
        </w:rPr>
        <w:t>микрофинансовой</w:t>
      </w:r>
      <w:proofErr w:type="spellEnd"/>
      <w:r>
        <w:rPr>
          <w:rFonts w:ascii="Arial" w:hAnsi="Arial" w:cs="Arial"/>
          <w:color w:val="000000"/>
          <w:sz w:val="23"/>
          <w:szCs w:val="23"/>
          <w:shd w:val="clear" w:color="auto" w:fill="FFFFFF"/>
        </w:rPr>
        <w:t xml:space="preserve"> организации в день заключения договора займа, при этом возможности отказаться от данных дополнительных ООО «МФК </w:t>
      </w:r>
      <w:r>
        <w:rPr>
          <w:rFonts w:ascii="Arial" w:hAnsi="Arial" w:cs="Arial"/>
          <w:color w:val="000000"/>
          <w:sz w:val="23"/>
          <w:szCs w:val="23"/>
          <w:shd w:val="clear" w:color="auto" w:fill="FFFFFF"/>
        </w:rPr>
        <w:t>3+3</w:t>
      </w:r>
      <w:r>
        <w:rPr>
          <w:rFonts w:ascii="Arial" w:hAnsi="Arial" w:cs="Arial"/>
          <w:color w:val="000000"/>
          <w:sz w:val="23"/>
          <w:szCs w:val="23"/>
          <w:shd w:val="clear" w:color="auto" w:fill="FFFFFF"/>
        </w:rPr>
        <w:t>» при заключении договора займа истцу не предоставило.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Таким образом, услуга предлагалась именно кредитором, а значит, подлежали применению положения части 2 статьи </w:t>
      </w:r>
      <w:hyperlink r:id="rId19" w:anchor="qwGdEhItK1r" w:tgtFrame="_blank" w:tooltip="Федеральный закон от 21.12.2013 N 353-ФЗ &gt; (ред. от 03.04.2020) &gt; &quot;О &lt;span class=&quot;snippet_equal&quot;&gt; потребительском &lt;/span&gt; кредите (займе)&quot; &gt;  Статья 7. Заключение договора &lt;span class=&quot;snippet_equal&quot;&gt; потребительского &lt;/span&gt; кредита (займа)" w:history="1">
        <w:r>
          <w:rPr>
            <w:rStyle w:val="a3"/>
            <w:rFonts w:ascii="Arial" w:hAnsi="Arial" w:cs="Arial"/>
            <w:color w:val="8859A8"/>
            <w:sz w:val="23"/>
            <w:szCs w:val="23"/>
            <w:bdr w:val="none" w:sz="0" w:space="0" w:color="auto" w:frame="1"/>
          </w:rPr>
          <w:t>7</w:t>
        </w:r>
      </w:hyperlink>
      <w:r>
        <w:rPr>
          <w:rFonts w:ascii="Arial" w:hAnsi="Arial" w:cs="Arial"/>
          <w:color w:val="000000"/>
          <w:sz w:val="23"/>
          <w:szCs w:val="23"/>
          <w:shd w:val="clear" w:color="auto" w:fill="FFFFFF"/>
        </w:rPr>
        <w:t> Федерального закона «О </w:t>
      </w:r>
      <w:r>
        <w:rPr>
          <w:rStyle w:val="snippetequal"/>
          <w:rFonts w:ascii="Arial" w:hAnsi="Arial" w:cs="Arial"/>
          <w:b/>
          <w:bCs/>
          <w:color w:val="333333"/>
          <w:sz w:val="23"/>
          <w:szCs w:val="23"/>
          <w:bdr w:val="none" w:sz="0" w:space="0" w:color="auto" w:frame="1"/>
        </w:rPr>
        <w:t>потребительском </w:t>
      </w:r>
      <w:r>
        <w:rPr>
          <w:rFonts w:ascii="Arial" w:hAnsi="Arial" w:cs="Arial"/>
          <w:color w:val="000000"/>
          <w:sz w:val="23"/>
          <w:szCs w:val="23"/>
          <w:shd w:val="clear" w:color="auto" w:fill="FFFFFF"/>
        </w:rPr>
        <w:t>кредите (займе)», согласно которой, если при предоставлении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w:t>
      </w:r>
      <w:proofErr w:type="gramEnd"/>
      <w:r>
        <w:rPr>
          <w:rFonts w:ascii="Arial" w:hAnsi="Arial" w:cs="Arial"/>
          <w:color w:val="000000"/>
          <w:sz w:val="23"/>
          <w:szCs w:val="23"/>
          <w:shd w:val="clear" w:color="auto" w:fill="FFFFFF"/>
        </w:rPr>
        <w:t xml:space="preserve"> оформлено заявление о предоставлении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Кредитор в заявлении о предоставлении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 xml:space="preserve">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w:t>
      </w:r>
      <w:r>
        <w:rPr>
          <w:rFonts w:ascii="Arial" w:hAnsi="Arial" w:cs="Arial"/>
          <w:color w:val="000000"/>
          <w:sz w:val="23"/>
          <w:szCs w:val="23"/>
          <w:shd w:val="clear" w:color="auto" w:fill="FFFFFF"/>
        </w:rPr>
        <w:lastRenderedPageBreak/>
        <w:t>посредством заключения иных договоров, которые заемщик обязан заключить в связи с договором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Однако вышеприведенные императивные требования закона </w:t>
      </w:r>
      <w:proofErr w:type="spellStart"/>
      <w:r>
        <w:rPr>
          <w:rFonts w:ascii="Arial" w:hAnsi="Arial" w:cs="Arial"/>
          <w:color w:val="000000"/>
          <w:sz w:val="23"/>
          <w:szCs w:val="23"/>
          <w:shd w:val="clear" w:color="auto" w:fill="FFFFFF"/>
        </w:rPr>
        <w:t>микрофинансовой</w:t>
      </w:r>
      <w:proofErr w:type="spellEnd"/>
      <w:r>
        <w:rPr>
          <w:rFonts w:ascii="Arial" w:hAnsi="Arial" w:cs="Arial"/>
          <w:color w:val="000000"/>
          <w:sz w:val="23"/>
          <w:szCs w:val="23"/>
          <w:shd w:val="clear" w:color="auto" w:fill="FFFFFF"/>
        </w:rPr>
        <w:t xml:space="preserve"> организацией при заключении договора займа не выполнены, перечисленные документы условий о возможности приобретения или отказа от дополнительных страховых услуг не содержат.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вышеприведенные императивные требования закон</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«МФК </w:t>
      </w:r>
      <w:r>
        <w:rPr>
          <w:rFonts w:ascii="Arial" w:hAnsi="Arial" w:cs="Arial"/>
          <w:color w:val="000000"/>
          <w:sz w:val="23"/>
          <w:szCs w:val="23"/>
          <w:shd w:val="clear" w:color="auto" w:fill="FFFFFF"/>
        </w:rPr>
        <w:t>3+3</w:t>
      </w:r>
      <w:r>
        <w:rPr>
          <w:rFonts w:ascii="Arial" w:hAnsi="Arial" w:cs="Arial"/>
          <w:color w:val="000000"/>
          <w:sz w:val="23"/>
          <w:szCs w:val="23"/>
          <w:shd w:val="clear" w:color="auto" w:fill="FFFFFF"/>
        </w:rPr>
        <w:t>» при заключении договора займа не выполнены, ответчиком не представлено, доказательств наличия согласия заемщика на оказание ему дополнительных услуг в виде личного и имущественного страхования, а также информации о стоимости данных услуг.</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Поскольку ответчиком ООО «МФК </w:t>
      </w:r>
      <w:r>
        <w:rPr>
          <w:rFonts w:ascii="Arial" w:hAnsi="Arial" w:cs="Arial"/>
          <w:color w:val="000000"/>
          <w:sz w:val="23"/>
          <w:szCs w:val="23"/>
          <w:shd w:val="clear" w:color="auto" w:fill="FFFFFF"/>
        </w:rPr>
        <w:t>3+3</w:t>
      </w:r>
      <w:r>
        <w:rPr>
          <w:rFonts w:ascii="Arial" w:hAnsi="Arial" w:cs="Arial"/>
          <w:color w:val="000000"/>
          <w:sz w:val="23"/>
          <w:szCs w:val="23"/>
          <w:shd w:val="clear" w:color="auto" w:fill="FFFFFF"/>
        </w:rPr>
        <w:t>» не представлены доказательства того, что истцу было разъяснено и предоставлено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получение кредита без личного страхования, а также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получение такой услуги в любой страховой организации, что является нарушением положений статьи </w:t>
      </w:r>
      <w:hyperlink r:id="rId20" w:anchor="6ZpWkLFsGrbT"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6.1. Формы и порядок оплаты при продаже товаров (выполнении работ, оказании услуг)" w:history="1">
        <w:r>
          <w:rPr>
            <w:rStyle w:val="a3"/>
            <w:rFonts w:ascii="Arial" w:hAnsi="Arial" w:cs="Arial"/>
            <w:color w:val="8859A8"/>
            <w:sz w:val="23"/>
            <w:szCs w:val="23"/>
            <w:bdr w:val="none" w:sz="0" w:space="0" w:color="auto" w:frame="1"/>
          </w:rPr>
          <w:t>16</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xml:space="preserve">», суд находит действия </w:t>
      </w:r>
      <w:proofErr w:type="spellStart"/>
      <w:r>
        <w:rPr>
          <w:rFonts w:ascii="Arial" w:hAnsi="Arial" w:cs="Arial"/>
          <w:color w:val="000000"/>
          <w:sz w:val="23"/>
          <w:szCs w:val="23"/>
          <w:shd w:val="clear" w:color="auto" w:fill="FFFFFF"/>
        </w:rPr>
        <w:t>микрофинансовой</w:t>
      </w:r>
      <w:proofErr w:type="spellEnd"/>
      <w:r>
        <w:rPr>
          <w:rFonts w:ascii="Arial" w:hAnsi="Arial" w:cs="Arial"/>
          <w:color w:val="000000"/>
          <w:sz w:val="23"/>
          <w:szCs w:val="23"/>
          <w:shd w:val="clear" w:color="auto" w:fill="FFFFFF"/>
        </w:rPr>
        <w:t xml:space="preserve"> организации не законными.</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вышеизложенного, сам по себе факт подписания истцом полиса страхования и распоряжения о перечислении суммы страховой премии на счёт страховой компании, не подтверждает того, что дополнительная услуга по осуществлению страхования была предоставлена заёмщику в соответствии с его добровольным волеизъявлением, выраженным однозначным образом в установленной законом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Указанные обстоятельства, по мнению суда, свидетельствуют о том, что заемщик, </w:t>
      </w:r>
      <w:proofErr w:type="gramStart"/>
      <w:r>
        <w:rPr>
          <w:rFonts w:ascii="Arial" w:hAnsi="Arial" w:cs="Arial"/>
          <w:color w:val="000000"/>
          <w:sz w:val="23"/>
          <w:szCs w:val="23"/>
          <w:shd w:val="clear" w:color="auto" w:fill="FFFFFF"/>
        </w:rPr>
        <w:t>фактически</w:t>
      </w:r>
      <w:proofErr w:type="gramEnd"/>
      <w:r>
        <w:rPr>
          <w:rFonts w:ascii="Arial" w:hAnsi="Arial" w:cs="Arial"/>
          <w:color w:val="000000"/>
          <w:sz w:val="23"/>
          <w:szCs w:val="23"/>
          <w:shd w:val="clear" w:color="auto" w:fill="FFFFFF"/>
        </w:rPr>
        <w:t xml:space="preserve"> будучи лишенным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 xml:space="preserve">обсуждения, как необходимости страхования, так и обсуждения суммы страховой премии, не имел возможности заключить с </w:t>
      </w:r>
      <w:proofErr w:type="spellStart"/>
      <w:r>
        <w:rPr>
          <w:rFonts w:ascii="Arial" w:hAnsi="Arial" w:cs="Arial"/>
          <w:color w:val="000000"/>
          <w:sz w:val="23"/>
          <w:szCs w:val="23"/>
          <w:shd w:val="clear" w:color="auto" w:fill="FFFFFF"/>
        </w:rPr>
        <w:t>микрофинансовой</w:t>
      </w:r>
      <w:proofErr w:type="spellEnd"/>
      <w:r>
        <w:rPr>
          <w:rFonts w:ascii="Arial" w:hAnsi="Arial" w:cs="Arial"/>
          <w:color w:val="000000"/>
          <w:sz w:val="23"/>
          <w:szCs w:val="23"/>
          <w:shd w:val="clear" w:color="auto" w:fill="FFFFFF"/>
        </w:rPr>
        <w:t xml:space="preserve"> компанией договор займа без указанных условий, в связи с чем, заявленные требования в силу ст.</w:t>
      </w:r>
      <w:hyperlink r:id="rId21"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8. Недействительность сделки, нарушающей требования закона или иного правового акта" w:history="1">
        <w:r>
          <w:rPr>
            <w:rStyle w:val="a3"/>
            <w:rFonts w:ascii="Arial" w:hAnsi="Arial" w:cs="Arial"/>
            <w:color w:val="8859A8"/>
            <w:sz w:val="23"/>
            <w:szCs w:val="23"/>
            <w:bdr w:val="none" w:sz="0" w:space="0" w:color="auto" w:frame="1"/>
          </w:rPr>
          <w:t>168 ГК РФ</w:t>
        </w:r>
      </w:hyperlink>
      <w:r>
        <w:rPr>
          <w:rFonts w:ascii="Arial" w:hAnsi="Arial" w:cs="Arial"/>
          <w:color w:val="000000"/>
          <w:sz w:val="23"/>
          <w:szCs w:val="23"/>
          <w:shd w:val="clear" w:color="auto" w:fill="FFFFFF"/>
        </w:rPr>
        <w:t> и ст.</w:t>
      </w:r>
      <w:hyperlink r:id="rId22" w:anchor="6ZpWkLFsGrbT"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6.1. Формы и порядок оплаты при продаже товаров (выполнении работ, оказании услуг)" w:history="1">
        <w:r>
          <w:rPr>
            <w:rStyle w:val="a3"/>
            <w:rFonts w:ascii="Arial" w:hAnsi="Arial" w:cs="Arial"/>
            <w:color w:val="8859A8"/>
            <w:sz w:val="23"/>
            <w:szCs w:val="23"/>
            <w:bdr w:val="none" w:sz="0" w:space="0" w:color="auto" w:frame="1"/>
          </w:rPr>
          <w:t>16</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являются правомерными и подлежащими удовлетворению.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Оплату страховых премий в общей сумме 48318,68 руб. следует отнести к убыткам, которые были вызваны вынужденным приобретением клиентом дополнительных услуг, а потому они подлежат возмещению за счёт ответчика, поскольку были причинены именно его действиями.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статьи </w:t>
      </w:r>
      <w:hyperlink r:id="rId23" w:anchor="rF26Jp5Yz7Ja"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Pr>
            <w:rStyle w:val="a3"/>
            <w:rFonts w:ascii="Arial" w:hAnsi="Arial" w:cs="Arial"/>
            <w:color w:val="8859A8"/>
            <w:sz w:val="23"/>
            <w:szCs w:val="23"/>
            <w:bdr w:val="none" w:sz="0" w:space="0" w:color="auto" w:frame="1"/>
          </w:rPr>
          <w:t>15</w:t>
        </w:r>
      </w:hyperlink>
      <w:r>
        <w:rPr>
          <w:rFonts w:ascii="Arial" w:hAnsi="Arial" w:cs="Arial"/>
          <w:color w:val="000000"/>
          <w:sz w:val="23"/>
          <w:szCs w:val="23"/>
          <w:shd w:val="clear" w:color="auto" w:fill="FFFFFF"/>
        </w:rPr>
        <w:t> Закона Российской Федерации от 7 февраля 1992 года № 2300-1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Компенсация морального вреда осуществляется независимо от возмещения имущественного вреда и понесенных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пункту 45 постановления Пленума Верховного Суда Российской Федерации </w:t>
      </w:r>
      <w:r>
        <w:rPr>
          <w:rFonts w:ascii="Arial" w:hAnsi="Arial" w:cs="Arial"/>
          <w:color w:val="000000"/>
          <w:sz w:val="23"/>
          <w:szCs w:val="23"/>
          <w:shd w:val="clear" w:color="auto" w:fill="FFFFFF"/>
        </w:rPr>
        <w:lastRenderedPageBreak/>
        <w:t>от 28 июня 2012 года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решении судом вопроса о компенсации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морального вреда достаточным условием для удовлетворения иска является установленный факт нарушения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Учитывая установленный факт нарушения </w:t>
      </w:r>
      <w:r>
        <w:rPr>
          <w:rStyle w:val="snippetequal"/>
          <w:rFonts w:ascii="Arial" w:hAnsi="Arial" w:cs="Arial"/>
          <w:b/>
          <w:bCs/>
          <w:color w:val="333333"/>
          <w:sz w:val="23"/>
          <w:szCs w:val="23"/>
          <w:bdr w:val="none" w:sz="0" w:space="0" w:color="auto" w:frame="1"/>
        </w:rPr>
        <w:t>прав потребителя </w:t>
      </w:r>
      <w:r>
        <w:rPr>
          <w:rFonts w:ascii="Arial" w:hAnsi="Arial" w:cs="Arial"/>
          <w:color w:val="000000"/>
          <w:sz w:val="23"/>
          <w:szCs w:val="23"/>
          <w:shd w:val="clear" w:color="auto" w:fill="FFFFFF"/>
        </w:rPr>
        <w:t>, принимая во внимание степень и характер понесенных истцом нравственных переживаний и степень вины ответчика, обстоятельства дела, требования разумности и справедливости, суд считает, возможным определить размер компенсации морального вреда в сумме 1 000 рублей, частично удовлетворив исковые требования.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6 статьи </w:t>
      </w:r>
      <w:hyperlink r:id="rId24" w:anchor="VkbDcoQcFPmp"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удовлетворении судом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пятьдесят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46 Постановления Пленума Верховного Суда Российской Федерации от 28.06.2012 года №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удовлетворении судом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 связи с нарушением его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xml:space="preserve">штраф независимо от того, </w:t>
      </w:r>
      <w:proofErr w:type="gramStart"/>
      <w:r>
        <w:rPr>
          <w:rFonts w:ascii="Arial" w:hAnsi="Arial" w:cs="Arial"/>
          <w:color w:val="000000"/>
          <w:sz w:val="23"/>
          <w:szCs w:val="23"/>
          <w:shd w:val="clear" w:color="auto" w:fill="FFFFFF"/>
        </w:rPr>
        <w:t>заявлялось</w:t>
      </w:r>
      <w:proofErr w:type="gramEnd"/>
      <w:r>
        <w:rPr>
          <w:rFonts w:ascii="Arial" w:hAnsi="Arial" w:cs="Arial"/>
          <w:color w:val="000000"/>
          <w:sz w:val="23"/>
          <w:szCs w:val="23"/>
          <w:shd w:val="clear" w:color="auto" w:fill="FFFFFF"/>
        </w:rPr>
        <w:t xml:space="preserve"> ли такое требование суду (пункт 6 статьи 13 Закона).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Пунктом 34 Постановления Пленума Верховного Суда российской Федерации от 28.06.2012 года №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разъяснено, что применение статьи </w:t>
      </w:r>
      <w:hyperlink r:id="rId25"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 ГК РФ</w:t>
        </w:r>
      </w:hyperlink>
      <w:r>
        <w:rPr>
          <w:rFonts w:ascii="Arial" w:hAnsi="Arial" w:cs="Arial"/>
          <w:color w:val="000000"/>
          <w:sz w:val="23"/>
          <w:szCs w:val="23"/>
          <w:shd w:val="clear" w:color="auto" w:fill="FFFFFF"/>
        </w:rPr>
        <w:t> по делам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ответчиком в добровольном порядке до вынесения решения судом не были удовлетворены требования истца, с ООО «МФК Р</w:t>
      </w:r>
      <w:r>
        <w:rPr>
          <w:rFonts w:ascii="Arial" w:hAnsi="Arial" w:cs="Arial"/>
          <w:color w:val="000000"/>
          <w:sz w:val="23"/>
          <w:szCs w:val="23"/>
          <w:shd w:val="clear" w:color="auto" w:fill="FFFFFF"/>
        </w:rPr>
        <w:t>3+3</w:t>
      </w:r>
      <w:r>
        <w:rPr>
          <w:rFonts w:ascii="Arial" w:hAnsi="Arial" w:cs="Arial"/>
          <w:color w:val="000000"/>
          <w:sz w:val="23"/>
          <w:szCs w:val="23"/>
          <w:shd w:val="clear" w:color="auto" w:fill="FFFFFF"/>
        </w:rPr>
        <w:t>» подлежит взысканию штраф в размере 24659,34 руб. (21818,68+6500+20000 +1000 /2).</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Оснований для уменьшения суммы штрафа суд не находит, так как в рассматриваемом случае ответчик не представил мотивов, по которым он считает подлежащим уменьшению размер штрафа, и не представил доказательств несоразмерности суммы штрафа неисполненным обязательствам.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ответчика в силу ст. </w:t>
      </w:r>
      <w:hyperlink r:id="rId26"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w:t>
        </w:r>
      </w:hyperlink>
      <w:r>
        <w:rPr>
          <w:rFonts w:ascii="Arial" w:hAnsi="Arial" w:cs="Arial"/>
          <w:color w:val="000000"/>
          <w:sz w:val="23"/>
          <w:szCs w:val="23"/>
          <w:shd w:val="clear" w:color="auto" w:fill="FFFFFF"/>
        </w:rPr>
        <w:t> Гражданского процессуального кодекса Российской Федерации в бюджет муниципального образования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подлежит взысканию государственная пошлина, от уплаты которой истец в силу закона был освобожден при подаче иска в размере 1949,56 руб., в том числе 300 руб. по требованию о компенсации морального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Руководствуясь статьями </w:t>
      </w:r>
      <w:hyperlink r:id="rId27"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Pr>
            <w:rStyle w:val="a3"/>
            <w:rFonts w:ascii="Arial" w:hAnsi="Arial" w:cs="Arial"/>
            <w:color w:val="8859A8"/>
            <w:sz w:val="23"/>
            <w:szCs w:val="23"/>
            <w:bdr w:val="none" w:sz="0" w:space="0" w:color="auto" w:frame="1"/>
          </w:rPr>
          <w:t>12</w:t>
        </w:r>
      </w:hyperlink>
      <w:r>
        <w:rPr>
          <w:rFonts w:ascii="Arial" w:hAnsi="Arial" w:cs="Arial"/>
          <w:color w:val="000000"/>
          <w:sz w:val="23"/>
          <w:szCs w:val="23"/>
          <w:shd w:val="clear" w:color="auto" w:fill="FFFFFF"/>
        </w:rPr>
        <w:t>, </w:t>
      </w:r>
      <w:hyperlink r:id="rId28"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w:t>
        </w:r>
      </w:hyperlink>
      <w:r>
        <w:rPr>
          <w:rFonts w:ascii="Arial" w:hAnsi="Arial" w:cs="Arial"/>
          <w:color w:val="000000"/>
          <w:sz w:val="23"/>
          <w:szCs w:val="23"/>
          <w:shd w:val="clear" w:color="auto" w:fill="FFFFFF"/>
        </w:rPr>
        <w:t>, </w:t>
      </w:r>
      <w:hyperlink r:id="rId29"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w:t>
      </w:r>
      <w:hyperlink r:id="rId30"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Pr>
            <w:rStyle w:val="a3"/>
            <w:rFonts w:ascii="Arial" w:hAnsi="Arial" w:cs="Arial"/>
            <w:color w:val="8859A8"/>
            <w:sz w:val="23"/>
            <w:szCs w:val="23"/>
            <w:bdr w:val="none" w:sz="0" w:space="0" w:color="auto" w:frame="1"/>
          </w:rPr>
          <w:t>199</w:t>
        </w:r>
      </w:hyperlink>
      <w:r>
        <w:rPr>
          <w:rFonts w:ascii="Arial" w:hAnsi="Arial" w:cs="Arial"/>
          <w:color w:val="000000"/>
          <w:sz w:val="23"/>
          <w:szCs w:val="23"/>
          <w:shd w:val="clear" w:color="auto" w:fill="FFFFFF"/>
        </w:rPr>
        <w:t>, </w:t>
      </w:r>
      <w:hyperlink r:id="rId31" w:tgtFrame="_blank" w:tooltip="ГПК РФ &gt;  Раздел II. Производство в суде первой инстанции &gt; Подраздел II. Исковое производство &gt; Глава 22. Заочное производство &gt; Статья 235. Содержание заочного решения суда" w:history="1">
        <w:r>
          <w:rPr>
            <w:rStyle w:val="a3"/>
            <w:rFonts w:ascii="Arial" w:hAnsi="Arial" w:cs="Arial"/>
            <w:color w:val="8859A8"/>
            <w:sz w:val="23"/>
            <w:szCs w:val="23"/>
            <w:bdr w:val="none" w:sz="0" w:space="0" w:color="auto" w:frame="1"/>
          </w:rPr>
          <w:t>235</w:t>
        </w:r>
      </w:hyperlink>
      <w:r>
        <w:rPr>
          <w:rFonts w:ascii="Arial" w:hAnsi="Arial" w:cs="Arial"/>
          <w:color w:val="000000"/>
          <w:sz w:val="23"/>
          <w:szCs w:val="23"/>
          <w:shd w:val="clear" w:color="auto" w:fill="FFFFFF"/>
        </w:rPr>
        <w:t>-</w:t>
      </w:r>
      <w:hyperlink r:id="rId32" w:tgtFrame="_blank" w:tooltip="ГПК РФ &gt;  Раздел II. Производство в суде первой инстанции &gt; Подраздел II. Исковое производство &gt; Глава 22. Заочное производство &gt; Статья 237. Обжалование заочного решения суда" w:history="1">
        <w:r>
          <w:rPr>
            <w:rStyle w:val="a3"/>
            <w:rFonts w:ascii="Arial" w:hAnsi="Arial" w:cs="Arial"/>
            <w:color w:val="8859A8"/>
            <w:sz w:val="23"/>
            <w:szCs w:val="23"/>
            <w:bdr w:val="none" w:sz="0" w:space="0" w:color="auto" w:frame="1"/>
          </w:rPr>
          <w:t>237</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br/>
      </w:r>
    </w:p>
    <w:p w:rsidR="00EB63C4" w:rsidRDefault="00EB63C4" w:rsidP="00EB63C4">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lastRenderedPageBreak/>
        <w:t>РЕШИЛ:</w:t>
      </w:r>
    </w:p>
    <w:p w:rsidR="001B5D40" w:rsidRPr="001F2E87" w:rsidRDefault="00EB63C4" w:rsidP="00EB63C4">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Исковые требования удовлетворить частично.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Взыскать с ООО МФК «</w:t>
      </w:r>
      <w:r>
        <w:rPr>
          <w:rFonts w:ascii="Arial" w:hAnsi="Arial" w:cs="Arial"/>
          <w:color w:val="000000"/>
          <w:sz w:val="23"/>
          <w:szCs w:val="23"/>
          <w:shd w:val="clear" w:color="auto" w:fill="FFFFFF"/>
        </w:rPr>
        <w:t>3+3</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В. </w:t>
      </w:r>
      <w:proofErr w:type="spellStart"/>
      <w:r>
        <w:rPr>
          <w:rFonts w:ascii="Arial" w:hAnsi="Arial" w:cs="Arial"/>
          <w:color w:val="000000"/>
          <w:sz w:val="23"/>
          <w:szCs w:val="23"/>
          <w:shd w:val="clear" w:color="auto" w:fill="FFFFFF"/>
        </w:rPr>
        <w:t>В.ича</w:t>
      </w:r>
      <w:proofErr w:type="spellEnd"/>
      <w:r>
        <w:rPr>
          <w:rFonts w:ascii="Arial" w:hAnsi="Arial" w:cs="Arial"/>
          <w:color w:val="000000"/>
          <w:sz w:val="23"/>
          <w:szCs w:val="23"/>
          <w:shd w:val="clear" w:color="auto" w:fill="FFFFFF"/>
        </w:rPr>
        <w:t xml:space="preserve"> денежные средства, уплаченные по договору страхования, заключенному с САО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размере 21818,68 руб., по договору страхования, заключенному с ООО «СК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размере 6500 руб., по договору страхования, заключенному с ООО «</w:t>
      </w:r>
      <w:r>
        <w:rPr>
          <w:rFonts w:ascii="Arial" w:hAnsi="Arial" w:cs="Arial"/>
          <w:color w:val="000000"/>
          <w:sz w:val="23"/>
          <w:szCs w:val="23"/>
          <w:shd w:val="clear" w:color="auto" w:fill="FFFFFF"/>
        </w:rPr>
        <w:t>8/8*</w:t>
      </w:r>
      <w:r>
        <w:rPr>
          <w:rFonts w:ascii="Arial" w:hAnsi="Arial" w:cs="Arial"/>
          <w:color w:val="000000"/>
          <w:sz w:val="23"/>
          <w:szCs w:val="23"/>
          <w:shd w:val="clear" w:color="auto" w:fill="FFFFFF"/>
        </w:rPr>
        <w:t>» в размере 20000 руб., компенсацию морального вреда в размере 1000 руб., штраф за неудовлетворение требований истца</w:t>
      </w:r>
      <w:proofErr w:type="gramEnd"/>
      <w:r>
        <w:rPr>
          <w:rFonts w:ascii="Arial" w:hAnsi="Arial" w:cs="Arial"/>
          <w:color w:val="000000"/>
          <w:sz w:val="23"/>
          <w:szCs w:val="23"/>
          <w:shd w:val="clear" w:color="auto" w:fill="FFFFFF"/>
        </w:rPr>
        <w:t xml:space="preserve"> в добровольном порядке в размере 24659,34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удовлетворение остальных требований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ООО «МФК «</w:t>
      </w:r>
      <w:r>
        <w:rPr>
          <w:rFonts w:ascii="Arial" w:hAnsi="Arial" w:cs="Arial"/>
          <w:color w:val="000000"/>
          <w:sz w:val="23"/>
          <w:szCs w:val="23"/>
          <w:shd w:val="clear" w:color="auto" w:fill="FFFFFF"/>
        </w:rPr>
        <w:t>3+3</w:t>
      </w:r>
      <w:r>
        <w:rPr>
          <w:rFonts w:ascii="Arial" w:hAnsi="Arial" w:cs="Arial"/>
          <w:color w:val="000000"/>
          <w:sz w:val="23"/>
          <w:szCs w:val="23"/>
          <w:shd w:val="clear" w:color="auto" w:fill="FFFFFF"/>
        </w:rPr>
        <w:t>» в бюджет муниципального образования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государственную пошлину в размере 1949,56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подать в суд, принявший заочное решение, заявление об отмене этого решения суда в течение семи дней со дня вручения ему копии этого решения.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Заочное решение суда может быть обжаловано ответчиком также в апелляционном порядке в течение одного месяца со дня вынесения определения суда об отказе в удовлетворении заявления об отмене этого решения суда, иными лицами, участвующими в деле, а также лицами, которые не были привлечены к участию в деле и вопрос о </w:t>
      </w:r>
      <w:r>
        <w:rPr>
          <w:rStyle w:val="snippetequal"/>
          <w:rFonts w:ascii="Arial" w:hAnsi="Arial" w:cs="Arial"/>
          <w:b/>
          <w:bCs/>
          <w:color w:val="333333"/>
          <w:sz w:val="23"/>
          <w:szCs w:val="23"/>
          <w:bdr w:val="none" w:sz="0" w:space="0" w:color="auto" w:frame="1"/>
        </w:rPr>
        <w:t>правах </w:t>
      </w:r>
      <w:r>
        <w:rPr>
          <w:rFonts w:ascii="Arial" w:hAnsi="Arial" w:cs="Arial"/>
          <w:color w:val="000000"/>
          <w:sz w:val="23"/>
          <w:szCs w:val="23"/>
          <w:shd w:val="clear" w:color="auto" w:fill="FFFFFF"/>
        </w:rPr>
        <w:t>и об обязанностях которых был разрешен судом заочное решение суда</w:t>
      </w:r>
      <w:proofErr w:type="gramEnd"/>
      <w:r>
        <w:rPr>
          <w:rFonts w:ascii="Arial" w:hAnsi="Arial" w:cs="Arial"/>
          <w:color w:val="000000"/>
          <w:sz w:val="23"/>
          <w:szCs w:val="23"/>
          <w:shd w:val="clear" w:color="auto" w:fill="FFFFFF"/>
        </w:rPr>
        <w:t xml:space="preserve"> может быть обжаловано в апелляционном порядке в течение одного месяца по истечении срока подачи ответчиком заявления об отмене этого решения суда, а в случае, если такое заявление подано, - в течение одного месяца со дня вынесения определения суда об отказе в удовлетворении этого заявления.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Судья «подпись»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Судья Р.З. Хабибуллин</w:t>
      </w:r>
    </w:p>
    <w:sectPr w:rsidR="001B5D40" w:rsidRPr="001F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3"/>
    <w:rsid w:val="001B5D40"/>
    <w:rsid w:val="001F2E87"/>
    <w:rsid w:val="003E7FC3"/>
    <w:rsid w:val="00AC079D"/>
    <w:rsid w:val="00EB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60828">
      <w:bodyDiv w:val="1"/>
      <w:marLeft w:val="0"/>
      <w:marRight w:val="0"/>
      <w:marTop w:val="0"/>
      <w:marBottom w:val="0"/>
      <w:divBdr>
        <w:top w:val="none" w:sz="0" w:space="0" w:color="auto"/>
        <w:left w:val="none" w:sz="0" w:space="0" w:color="auto"/>
        <w:bottom w:val="none" w:sz="0" w:space="0" w:color="auto"/>
        <w:right w:val="none" w:sz="0" w:space="0" w:color="auto"/>
      </w:divBdr>
    </w:div>
    <w:div w:id="18674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ii/podrazdel-2_1/glava-28/statia-435/" TargetMode="External"/><Relationship Id="rId13" Type="http://schemas.openxmlformats.org/officeDocument/2006/relationships/hyperlink" Target="https://sudact.ru/law/gk-rf-chast2/razdel-iv/glava-48/statia-940/" TargetMode="External"/><Relationship Id="rId18" Type="http://schemas.openxmlformats.org/officeDocument/2006/relationships/hyperlink" Target="https://sudact.ru/law/federalnyi-zakon-ot-21122013-n-353-fz-o/" TargetMode="External"/><Relationship Id="rId26" Type="http://schemas.openxmlformats.org/officeDocument/2006/relationships/hyperlink" Target="https://sudact.ru/law/gpk-rf/razdel-i/glava-7/statia-103/" TargetMode="External"/><Relationship Id="rId3" Type="http://schemas.openxmlformats.org/officeDocument/2006/relationships/settings" Target="settings.xml"/><Relationship Id="rId21" Type="http://schemas.openxmlformats.org/officeDocument/2006/relationships/hyperlink" Target="https://sudact.ru/law/gk-rf-chast1/razdel-i/podrazdel-4/glava-9/ss-2_2/statia-168/" TargetMode="External"/><Relationship Id="rId34" Type="http://schemas.openxmlformats.org/officeDocument/2006/relationships/theme" Target="theme/theme1.xml"/><Relationship Id="rId7" Type="http://schemas.openxmlformats.org/officeDocument/2006/relationships/hyperlink" Target="https://sudact.ru/law/gk-rf-chast1/razdel-iii/podrazdel-2_1/glava-28/statia-432/" TargetMode="External"/><Relationship Id="rId12" Type="http://schemas.openxmlformats.org/officeDocument/2006/relationships/hyperlink" Target="https://sudact.ru/law/gk-rf-chast2/razdel-iv/glava-48/statia-935/" TargetMode="External"/><Relationship Id="rId17" Type="http://schemas.openxmlformats.org/officeDocument/2006/relationships/hyperlink" Target="https://sudact.ru/law/zakon-rf-ot-07021992-n-2300-1-o/" TargetMode="External"/><Relationship Id="rId25" Type="http://schemas.openxmlformats.org/officeDocument/2006/relationships/hyperlink" Target="https://sudact.ru/law/gk-rf-chast1/razdel-iii/podrazdel-1_1/glava-23/ss-2_3/statia-333/"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sudact.ru/law/gk-rf-chast2/razdel-iv/glava-48/statia-935/" TargetMode="External"/><Relationship Id="rId20" Type="http://schemas.openxmlformats.org/officeDocument/2006/relationships/hyperlink" Target="https://sudact.ru/law/zakon-rf-ot-07021992-n-2300-1-o/" TargetMode="External"/><Relationship Id="rId29" Type="http://schemas.openxmlformats.org/officeDocument/2006/relationships/hyperlink" Target="https://sudact.ru/law/gpk-rf/razdel-ii/podrazdel-ii/glava-16/statia-194/" TargetMode="External"/><Relationship Id="rId1" Type="http://schemas.openxmlformats.org/officeDocument/2006/relationships/styles" Target="styles.xml"/><Relationship Id="rId6" Type="http://schemas.openxmlformats.org/officeDocument/2006/relationships/hyperlink" Target="https://sudact.ru/law/gk-rf-chast1/razdel-iii/podrazdel-2_1/glava-27/statia-422/" TargetMode="External"/><Relationship Id="rId11" Type="http://schemas.openxmlformats.org/officeDocument/2006/relationships/hyperlink" Target="https://sudact.ru/law/gk-rf-chast2/razdel-iv/glava-48/statia-934/" TargetMode="External"/><Relationship Id="rId24" Type="http://schemas.openxmlformats.org/officeDocument/2006/relationships/hyperlink" Target="https://sudact.ru/law/zakon-rf-ot-07021992-n-2300-1-o/" TargetMode="External"/><Relationship Id="rId32" Type="http://schemas.openxmlformats.org/officeDocument/2006/relationships/hyperlink" Target="https://sudact.ru/law/gpk-rf/razdel-ii/podrazdel-ii/glava-22/statia-237/" TargetMode="External"/><Relationship Id="rId5" Type="http://schemas.openxmlformats.org/officeDocument/2006/relationships/hyperlink" Target="https://sudact.ru/law/gk-rf-chast1/razdel-iii/podrazdel-2_1/glava-27/statia-421/" TargetMode="External"/><Relationship Id="rId15" Type="http://schemas.openxmlformats.org/officeDocument/2006/relationships/hyperlink" Target="https://sudact.ru/law/federalnyi-zakon-ot-02072010-n-151-fz-o/glava-1/statia-3/" TargetMode="External"/><Relationship Id="rId23" Type="http://schemas.openxmlformats.org/officeDocument/2006/relationships/hyperlink" Target="https://sudact.ru/law/zakon-rf-ot-07021992-n-2300-1-o/" TargetMode="External"/><Relationship Id="rId28" Type="http://schemas.openxmlformats.org/officeDocument/2006/relationships/hyperlink" Target="https://sudact.ru/law/gpk-rf/razdel-i/glava-6/statia-56/" TargetMode="External"/><Relationship Id="rId10" Type="http://schemas.openxmlformats.org/officeDocument/2006/relationships/hyperlink" Target="https://sudact.ru/law/zakon-rf-ot-27111992-n-4015-1-o/" TargetMode="External"/><Relationship Id="rId19" Type="http://schemas.openxmlformats.org/officeDocument/2006/relationships/hyperlink" Target="https://sudact.ru/law/federalnyi-zakon-ot-21122013-n-353-fz-o/" TargetMode="External"/><Relationship Id="rId31" Type="http://schemas.openxmlformats.org/officeDocument/2006/relationships/hyperlink" Target="https://sudact.ru/law/gpk-rf/razdel-ii/podrazdel-ii/glava-22/statia-235/" TargetMode="External"/><Relationship Id="rId4" Type="http://schemas.openxmlformats.org/officeDocument/2006/relationships/webSettings" Target="webSettings.xml"/><Relationship Id="rId9" Type="http://schemas.openxmlformats.org/officeDocument/2006/relationships/hyperlink" Target="https://sudact.ru/law/gk-rf-chast1/razdel-iii/podrazdel-2_1/glava-28/statia-438/" TargetMode="External"/><Relationship Id="rId14" Type="http://schemas.openxmlformats.org/officeDocument/2006/relationships/hyperlink" Target="https://sudact.ru/law/gk-rf-chast2/razdel-iv/glava-42/ss-1_4/statia-807/" TargetMode="External"/><Relationship Id="rId22" Type="http://schemas.openxmlformats.org/officeDocument/2006/relationships/hyperlink" Target="https://sudact.ru/law/zakon-rf-ot-07021992-n-2300-1-o/" TargetMode="External"/><Relationship Id="rId27" Type="http://schemas.openxmlformats.org/officeDocument/2006/relationships/hyperlink" Target="https://sudact.ru/law/koap/razdel-ii/glava-12/statia-12.37/" TargetMode="External"/><Relationship Id="rId30" Type="http://schemas.openxmlformats.org/officeDocument/2006/relationships/hyperlink" Target="https://sudact.ru/law/gpk-rf/razdel-ii/podrazdel-ii/glava-16/statia-199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4792</Words>
  <Characters>27321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2020-06-01T12:59:00Z</dcterms:created>
  <dcterms:modified xsi:type="dcterms:W3CDTF">2020-06-01T12:59:00Z</dcterms:modified>
</cp:coreProperties>
</file>